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D75E" w14:textId="77777777" w:rsidR="00A7039F" w:rsidRDefault="003B41E9" w:rsidP="00A7039F">
      <w:pPr>
        <w:spacing w:after="0"/>
        <w:jc w:val="center"/>
        <w:rPr>
          <w:rFonts w:ascii="Times New Roman" w:hAnsi="Times New Roman"/>
          <w:b/>
          <w:sz w:val="24"/>
          <w:szCs w:val="24"/>
        </w:rPr>
      </w:pPr>
      <w:r w:rsidRPr="00634C63">
        <w:rPr>
          <w:rFonts w:ascii="Times New Roman" w:hAnsi="Times New Roman"/>
          <w:b/>
          <w:sz w:val="24"/>
          <w:szCs w:val="24"/>
        </w:rPr>
        <w:t>S</w:t>
      </w:r>
      <w:r w:rsidR="00A7039F" w:rsidRPr="00634C63">
        <w:rPr>
          <w:rFonts w:ascii="Times New Roman" w:hAnsi="Times New Roman"/>
          <w:b/>
          <w:sz w:val="24"/>
          <w:szCs w:val="24"/>
        </w:rPr>
        <w:t xml:space="preserve">PRAWOZDANIE Z DZIAŁALNOŚCI FUNDACJI </w:t>
      </w:r>
    </w:p>
    <w:p w14:paraId="7EB0140D" w14:textId="29B6920C" w:rsidR="003B41E9" w:rsidRDefault="00A7039F" w:rsidP="00A7039F">
      <w:pPr>
        <w:spacing w:after="0"/>
        <w:jc w:val="center"/>
        <w:rPr>
          <w:rFonts w:ascii="Times New Roman" w:hAnsi="Times New Roman"/>
          <w:b/>
          <w:bCs/>
          <w:sz w:val="24"/>
          <w:szCs w:val="24"/>
          <w:u w:val="single"/>
        </w:rPr>
      </w:pPr>
      <w:r>
        <w:rPr>
          <w:rFonts w:ascii="Times New Roman" w:hAnsi="Times New Roman"/>
          <w:b/>
          <w:sz w:val="24"/>
          <w:szCs w:val="24"/>
        </w:rPr>
        <w:t>ZA</w:t>
      </w:r>
      <w:r w:rsidRPr="00634C63">
        <w:rPr>
          <w:rFonts w:ascii="Times New Roman" w:hAnsi="Times New Roman"/>
          <w:b/>
          <w:sz w:val="24"/>
          <w:szCs w:val="24"/>
        </w:rPr>
        <w:t xml:space="preserve"> </w:t>
      </w:r>
      <w:r w:rsidRPr="00885CF5">
        <w:rPr>
          <w:rFonts w:ascii="Times New Roman" w:hAnsi="Times New Roman"/>
          <w:b/>
          <w:sz w:val="24"/>
          <w:szCs w:val="24"/>
        </w:rPr>
        <w:t>ROK</w:t>
      </w:r>
      <w:r>
        <w:rPr>
          <w:rFonts w:ascii="Times New Roman" w:hAnsi="Times New Roman"/>
          <w:b/>
          <w:sz w:val="24"/>
          <w:szCs w:val="24"/>
        </w:rPr>
        <w:t xml:space="preserve"> </w:t>
      </w:r>
      <w:r w:rsidR="00525585">
        <w:rPr>
          <w:rFonts w:ascii="Times New Roman" w:hAnsi="Times New Roman"/>
          <w:b/>
          <w:bCs/>
          <w:sz w:val="24"/>
          <w:szCs w:val="24"/>
        </w:rPr>
        <w:t>20</w:t>
      </w:r>
      <w:r w:rsidR="003D0E45">
        <w:rPr>
          <w:rFonts w:ascii="Times New Roman" w:hAnsi="Times New Roman"/>
          <w:b/>
          <w:bCs/>
          <w:sz w:val="24"/>
          <w:szCs w:val="24"/>
        </w:rPr>
        <w:t>2</w:t>
      </w:r>
      <w:r w:rsidR="001D7838">
        <w:rPr>
          <w:rFonts w:ascii="Times New Roman" w:hAnsi="Times New Roman"/>
          <w:b/>
          <w:bCs/>
          <w:sz w:val="24"/>
          <w:szCs w:val="24"/>
        </w:rPr>
        <w:t>2</w:t>
      </w:r>
      <w:r w:rsidR="00C63370">
        <w:rPr>
          <w:rFonts w:ascii="Times New Roman" w:hAnsi="Times New Roman"/>
          <w:b/>
          <w:bCs/>
          <w:sz w:val="24"/>
          <w:szCs w:val="24"/>
        </w:rPr>
        <w:t xml:space="preserve"> </w:t>
      </w:r>
    </w:p>
    <w:p w14:paraId="43FE44F0" w14:textId="77777777" w:rsidR="00A7039F" w:rsidRPr="00885CF5" w:rsidRDefault="00A7039F" w:rsidP="00A7039F">
      <w:pPr>
        <w:spacing w:after="0"/>
        <w:jc w:val="center"/>
        <w:rPr>
          <w:rFonts w:ascii="Times New Roman" w:hAnsi="Times New Roman"/>
          <w:b/>
          <w:bCs/>
          <w:sz w:val="24"/>
          <w:szCs w:val="24"/>
          <w:u w:val="single"/>
        </w:rPr>
      </w:pPr>
    </w:p>
    <w:p w14:paraId="0CA77BBD" w14:textId="77777777" w:rsidR="003B41E9" w:rsidRPr="00873A9D" w:rsidRDefault="003B41E9" w:rsidP="003E0D06">
      <w:pPr>
        <w:tabs>
          <w:tab w:val="num" w:pos="540"/>
          <w:tab w:val="num" w:pos="900"/>
        </w:tabs>
        <w:jc w:val="center"/>
        <w:rPr>
          <w:rFonts w:ascii="Times New Roman" w:hAnsi="Times New Roman"/>
          <w:sz w:val="20"/>
          <w:szCs w:val="20"/>
        </w:rPr>
      </w:pPr>
      <w:r w:rsidRPr="00873A9D">
        <w:rPr>
          <w:rFonts w:ascii="Times New Roman" w:hAnsi="Times New Roman"/>
          <w:sz w:val="20"/>
          <w:szCs w:val="20"/>
        </w:rPr>
        <w:t>Sprawozdanie obejmuje okres roku kalendarzowego.</w:t>
      </w:r>
    </w:p>
    <w:p w14:paraId="1042BF41" w14:textId="77777777" w:rsidR="00A15E4A" w:rsidRDefault="00AC0126" w:rsidP="00A15E4A">
      <w:pPr>
        <w:pStyle w:val="Akapitzlist"/>
        <w:spacing w:after="0" w:line="240" w:lineRule="auto"/>
        <w:ind w:left="0"/>
        <w:jc w:val="both"/>
        <w:rPr>
          <w:rFonts w:ascii="Times New Roman" w:hAnsi="Times New Roman"/>
          <w:sz w:val="20"/>
          <w:szCs w:val="20"/>
        </w:rPr>
      </w:pPr>
      <w:r>
        <w:rPr>
          <w:rFonts w:ascii="Times New Roman" w:hAnsi="Times New Roman"/>
          <w:b/>
        </w:rPr>
        <w:t>§ 2.</w:t>
      </w:r>
      <w:r w:rsidR="00A15E4A" w:rsidRPr="00A15E4A">
        <w:rPr>
          <w:rFonts w:ascii="Times New Roman" w:hAnsi="Times New Roman"/>
          <w:sz w:val="20"/>
          <w:szCs w:val="20"/>
        </w:rPr>
        <w:t xml:space="preserve"> </w:t>
      </w:r>
      <w:r w:rsidR="00A15E4A">
        <w:rPr>
          <w:rFonts w:ascii="Times New Roman" w:hAnsi="Times New Roman"/>
          <w:sz w:val="20"/>
          <w:szCs w:val="20"/>
        </w:rPr>
        <w:t xml:space="preserve">(Zachowano oryginalną numerację </w:t>
      </w:r>
      <w:r w:rsidR="005B3DB7">
        <w:rPr>
          <w:rFonts w:ascii="Times New Roman" w:hAnsi="Times New Roman"/>
          <w:sz w:val="20"/>
          <w:szCs w:val="20"/>
        </w:rPr>
        <w:t xml:space="preserve">paragrafów i </w:t>
      </w:r>
      <w:r w:rsidR="00A15E4A">
        <w:rPr>
          <w:rFonts w:ascii="Times New Roman" w:hAnsi="Times New Roman"/>
          <w:sz w:val="20"/>
          <w:szCs w:val="20"/>
        </w:rPr>
        <w:t xml:space="preserve">punktów z </w:t>
      </w:r>
      <w:r w:rsidR="00A15E4A" w:rsidRPr="00AC0126">
        <w:rPr>
          <w:rFonts w:ascii="Times New Roman" w:hAnsi="Times New Roman"/>
          <w:sz w:val="20"/>
          <w:szCs w:val="20"/>
        </w:rPr>
        <w:t xml:space="preserve">rozporządzenia Ministra Sprawiedliwości </w:t>
      </w:r>
    </w:p>
    <w:p w14:paraId="6BAFDFED" w14:textId="77777777" w:rsidR="00A15E4A" w:rsidRDefault="00A15E4A" w:rsidP="00A15E4A">
      <w:pPr>
        <w:pStyle w:val="Akapitzlist"/>
        <w:spacing w:after="0" w:line="240" w:lineRule="auto"/>
        <w:ind w:left="0" w:firstLine="426"/>
        <w:jc w:val="both"/>
        <w:rPr>
          <w:rFonts w:ascii="Times New Roman" w:hAnsi="Times New Roman"/>
          <w:sz w:val="20"/>
          <w:szCs w:val="20"/>
        </w:rPr>
      </w:pPr>
      <w:r w:rsidRPr="00AC0126">
        <w:rPr>
          <w:rFonts w:ascii="Times New Roman" w:hAnsi="Times New Roman"/>
          <w:sz w:val="20"/>
          <w:szCs w:val="20"/>
        </w:rPr>
        <w:t>z dnia 8 maja 2001 r. w sprawie ramowego zakresu sprawozdania z działalności fundacji.</w:t>
      </w:r>
      <w:r>
        <w:rPr>
          <w:rFonts w:ascii="Times New Roman" w:hAnsi="Times New Roman"/>
          <w:sz w:val="20"/>
          <w:szCs w:val="20"/>
        </w:rPr>
        <w:t>)</w:t>
      </w:r>
    </w:p>
    <w:p w14:paraId="552E7398" w14:textId="77777777" w:rsidR="00DF2556" w:rsidRPr="00DF2556" w:rsidRDefault="00DF2556" w:rsidP="00A15E4A">
      <w:pPr>
        <w:pStyle w:val="Akapitzlist"/>
        <w:spacing w:after="0" w:line="240" w:lineRule="auto"/>
        <w:ind w:left="0" w:firstLine="426"/>
        <w:jc w:val="both"/>
        <w:rPr>
          <w:rFonts w:ascii="Times New Roman" w:hAnsi="Times New Roman"/>
          <w:sz w:val="8"/>
          <w:szCs w:val="8"/>
        </w:rPr>
      </w:pPr>
    </w:p>
    <w:p w14:paraId="721568A8" w14:textId="77777777" w:rsidR="003B41E9" w:rsidRDefault="00C1425F" w:rsidP="000A17D6">
      <w:pPr>
        <w:pStyle w:val="Akapitzlist"/>
        <w:numPr>
          <w:ilvl w:val="0"/>
          <w:numId w:val="15"/>
        </w:numPr>
        <w:spacing w:after="0" w:line="240" w:lineRule="auto"/>
        <w:ind w:left="426"/>
        <w:rPr>
          <w:rFonts w:ascii="Times New Roman" w:hAnsi="Times New Roman"/>
          <w:b/>
        </w:rPr>
      </w:pPr>
      <w:r w:rsidRPr="00222028">
        <w:rPr>
          <w:rFonts w:ascii="Times New Roman" w:hAnsi="Times New Roman"/>
          <w:b/>
        </w:rPr>
        <w:t>Dane rejestracyjne fundacji</w:t>
      </w:r>
      <w:r w:rsidR="00EB03E5">
        <w:rPr>
          <w:rFonts w:ascii="Times New Roman" w:hAnsi="Times New Roman"/>
          <w:b/>
        </w:rPr>
        <w:t>.</w:t>
      </w:r>
    </w:p>
    <w:p w14:paraId="3A5CD816" w14:textId="77777777" w:rsidR="000A17D6" w:rsidRPr="000A17D6" w:rsidRDefault="000A17D6" w:rsidP="000A17D6">
      <w:pPr>
        <w:pStyle w:val="Akapitzlist"/>
        <w:spacing w:after="0" w:line="240" w:lineRule="auto"/>
        <w:rPr>
          <w:rFonts w:ascii="Times New Roman" w:hAnsi="Times New Roman"/>
          <w:b/>
          <w:sz w:val="10"/>
          <w:szCs w:val="10"/>
        </w:rPr>
      </w:pPr>
    </w:p>
    <w:tbl>
      <w:tblPr>
        <w:tblStyle w:val="Tabela-Siatka"/>
        <w:tblW w:w="0" w:type="auto"/>
        <w:tblInd w:w="284" w:type="dxa"/>
        <w:tblLook w:val="04A0" w:firstRow="1" w:lastRow="0" w:firstColumn="1" w:lastColumn="0" w:noHBand="0" w:noVBand="1"/>
      </w:tblPr>
      <w:tblGrid>
        <w:gridCol w:w="2977"/>
        <w:gridCol w:w="5801"/>
      </w:tblGrid>
      <w:tr w:rsidR="002437E5" w:rsidRPr="00634C63" w14:paraId="639FDAAD" w14:textId="77777777" w:rsidTr="006033A6">
        <w:trPr>
          <w:trHeight w:val="468"/>
        </w:trPr>
        <w:tc>
          <w:tcPr>
            <w:tcW w:w="2977" w:type="dxa"/>
          </w:tcPr>
          <w:p w14:paraId="16DAA2EE" w14:textId="77777777" w:rsidR="002437E5" w:rsidRPr="0024384B" w:rsidRDefault="002437E5" w:rsidP="00D054C9">
            <w:pPr>
              <w:spacing w:after="0" w:line="240" w:lineRule="auto"/>
              <w:rPr>
                <w:rFonts w:ascii="Times New Roman" w:hAnsi="Times New Roman"/>
                <w:b/>
                <w:sz w:val="22"/>
                <w:szCs w:val="22"/>
              </w:rPr>
            </w:pPr>
            <w:r w:rsidRPr="0024384B">
              <w:rPr>
                <w:rFonts w:ascii="Times New Roman" w:hAnsi="Times New Roman"/>
                <w:b/>
                <w:sz w:val="22"/>
                <w:szCs w:val="22"/>
              </w:rPr>
              <w:t>Nazwa fundacji</w:t>
            </w:r>
          </w:p>
        </w:tc>
        <w:tc>
          <w:tcPr>
            <w:tcW w:w="5801" w:type="dxa"/>
          </w:tcPr>
          <w:p w14:paraId="5CA93D41" w14:textId="77777777" w:rsidR="002437E5" w:rsidRPr="00634C63" w:rsidRDefault="00525585" w:rsidP="00885CF5">
            <w:pPr>
              <w:spacing w:after="0" w:line="240" w:lineRule="auto"/>
              <w:rPr>
                <w:rFonts w:ascii="Times New Roman" w:hAnsi="Times New Roman"/>
                <w:b/>
                <w:sz w:val="24"/>
                <w:szCs w:val="24"/>
              </w:rPr>
            </w:pPr>
            <w:r>
              <w:rPr>
                <w:rFonts w:ascii="Times New Roman" w:hAnsi="Times New Roman"/>
                <w:b/>
                <w:sz w:val="24"/>
                <w:szCs w:val="24"/>
              </w:rPr>
              <w:t>Fundacja „</w:t>
            </w:r>
            <w:proofErr w:type="spellStart"/>
            <w:r>
              <w:rPr>
                <w:rFonts w:ascii="Times New Roman" w:hAnsi="Times New Roman"/>
                <w:b/>
                <w:sz w:val="24"/>
                <w:szCs w:val="24"/>
              </w:rPr>
              <w:t>Rozwód?Poczekaj</w:t>
            </w:r>
            <w:proofErr w:type="spellEnd"/>
            <w:r>
              <w:rPr>
                <w:rFonts w:ascii="Times New Roman" w:hAnsi="Times New Roman"/>
                <w:b/>
                <w:sz w:val="24"/>
                <w:szCs w:val="24"/>
              </w:rPr>
              <w:t>!”</w:t>
            </w:r>
          </w:p>
        </w:tc>
      </w:tr>
      <w:tr w:rsidR="002437E5" w:rsidRPr="00634C63" w14:paraId="289844D6" w14:textId="77777777" w:rsidTr="006033A6">
        <w:trPr>
          <w:trHeight w:val="417"/>
        </w:trPr>
        <w:tc>
          <w:tcPr>
            <w:tcW w:w="2977" w:type="dxa"/>
          </w:tcPr>
          <w:p w14:paraId="0695068D" w14:textId="77777777" w:rsidR="002437E5" w:rsidRPr="0024384B" w:rsidRDefault="002437E5" w:rsidP="00D054C9">
            <w:pPr>
              <w:spacing w:after="0" w:line="240" w:lineRule="auto"/>
              <w:rPr>
                <w:rFonts w:ascii="Times New Roman" w:hAnsi="Times New Roman"/>
                <w:sz w:val="22"/>
                <w:szCs w:val="22"/>
              </w:rPr>
            </w:pPr>
            <w:r w:rsidRPr="0024384B">
              <w:rPr>
                <w:rFonts w:ascii="Times New Roman" w:hAnsi="Times New Roman"/>
                <w:sz w:val="22"/>
                <w:szCs w:val="22"/>
              </w:rPr>
              <w:t>siedziba i adres fundacji</w:t>
            </w:r>
          </w:p>
        </w:tc>
        <w:tc>
          <w:tcPr>
            <w:tcW w:w="5801" w:type="dxa"/>
          </w:tcPr>
          <w:p w14:paraId="1E2911B0" w14:textId="77777777" w:rsidR="002437E5" w:rsidRPr="00634C63" w:rsidRDefault="00525585" w:rsidP="00D054C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Ul. Heroldów 21j lok. 10, 01-991 Warszawa</w:t>
            </w:r>
          </w:p>
        </w:tc>
      </w:tr>
      <w:tr w:rsidR="002437E5" w:rsidRPr="00634C63" w14:paraId="656DC9A2" w14:textId="77777777" w:rsidTr="006033A6">
        <w:trPr>
          <w:trHeight w:val="425"/>
        </w:trPr>
        <w:tc>
          <w:tcPr>
            <w:tcW w:w="2977" w:type="dxa"/>
          </w:tcPr>
          <w:p w14:paraId="74958C8C" w14:textId="77777777" w:rsidR="002437E5" w:rsidRPr="0024384B" w:rsidRDefault="002437E5" w:rsidP="00D054C9">
            <w:pPr>
              <w:spacing w:after="0" w:line="240" w:lineRule="auto"/>
              <w:rPr>
                <w:rFonts w:ascii="Times New Roman" w:hAnsi="Times New Roman"/>
                <w:sz w:val="22"/>
                <w:szCs w:val="22"/>
              </w:rPr>
            </w:pPr>
            <w:r w:rsidRPr="0024384B">
              <w:rPr>
                <w:rFonts w:ascii="Times New Roman" w:hAnsi="Times New Roman"/>
                <w:sz w:val="22"/>
                <w:szCs w:val="22"/>
              </w:rPr>
              <w:t>aktualny adres do korespondencji</w:t>
            </w:r>
          </w:p>
        </w:tc>
        <w:tc>
          <w:tcPr>
            <w:tcW w:w="5801" w:type="dxa"/>
          </w:tcPr>
          <w:p w14:paraId="283DC9A7" w14:textId="77777777" w:rsidR="002437E5" w:rsidRPr="00634C63" w:rsidRDefault="00525585" w:rsidP="00D054C9">
            <w:pPr>
              <w:spacing w:after="0" w:line="240" w:lineRule="auto"/>
              <w:rPr>
                <w:rFonts w:ascii="Times New Roman" w:hAnsi="Times New Roman"/>
                <w:sz w:val="24"/>
                <w:szCs w:val="24"/>
              </w:rPr>
            </w:pPr>
            <w:r>
              <w:rPr>
                <w:rFonts w:ascii="Times New Roman" w:hAnsi="Times New Roman"/>
                <w:sz w:val="24"/>
                <w:szCs w:val="24"/>
              </w:rPr>
              <w:t>Jak wyżej</w:t>
            </w:r>
          </w:p>
        </w:tc>
      </w:tr>
      <w:tr w:rsidR="002437E5" w:rsidRPr="00634C63" w14:paraId="23E1BBB6" w14:textId="77777777" w:rsidTr="006033A6">
        <w:trPr>
          <w:trHeight w:val="428"/>
        </w:trPr>
        <w:tc>
          <w:tcPr>
            <w:tcW w:w="2977" w:type="dxa"/>
          </w:tcPr>
          <w:p w14:paraId="3FDD2E02" w14:textId="77777777" w:rsidR="002437E5" w:rsidRPr="0024384B" w:rsidRDefault="002437E5" w:rsidP="00D054C9">
            <w:pPr>
              <w:spacing w:after="0" w:line="240" w:lineRule="auto"/>
              <w:rPr>
                <w:rFonts w:ascii="Times New Roman" w:hAnsi="Times New Roman"/>
                <w:sz w:val="22"/>
                <w:szCs w:val="22"/>
              </w:rPr>
            </w:pPr>
            <w:r w:rsidRPr="0024384B">
              <w:rPr>
                <w:rFonts w:ascii="Times New Roman" w:hAnsi="Times New Roman"/>
                <w:sz w:val="22"/>
                <w:szCs w:val="22"/>
              </w:rPr>
              <w:t xml:space="preserve">adres poczty elektronicznej </w:t>
            </w:r>
          </w:p>
        </w:tc>
        <w:tc>
          <w:tcPr>
            <w:tcW w:w="5801" w:type="dxa"/>
          </w:tcPr>
          <w:p w14:paraId="233ADA9F" w14:textId="77777777" w:rsidR="002437E5" w:rsidRPr="00634C63" w:rsidRDefault="00525585" w:rsidP="00D054C9">
            <w:pPr>
              <w:spacing w:after="0" w:line="240" w:lineRule="auto"/>
              <w:rPr>
                <w:rFonts w:ascii="Times New Roman" w:hAnsi="Times New Roman"/>
                <w:sz w:val="24"/>
                <w:szCs w:val="24"/>
              </w:rPr>
            </w:pPr>
            <w:r>
              <w:rPr>
                <w:rFonts w:ascii="Times New Roman" w:hAnsi="Times New Roman"/>
                <w:sz w:val="24"/>
                <w:szCs w:val="24"/>
              </w:rPr>
              <w:t>biuro@rozwodpoczekaj.org.pl</w:t>
            </w:r>
          </w:p>
        </w:tc>
      </w:tr>
      <w:tr w:rsidR="002437E5" w:rsidRPr="00634C63" w14:paraId="586AD87B" w14:textId="77777777" w:rsidTr="006033A6">
        <w:trPr>
          <w:trHeight w:val="435"/>
        </w:trPr>
        <w:tc>
          <w:tcPr>
            <w:tcW w:w="2977" w:type="dxa"/>
          </w:tcPr>
          <w:p w14:paraId="25EB0691" w14:textId="77777777" w:rsidR="002437E5" w:rsidRPr="0024384B" w:rsidRDefault="00FE05C9" w:rsidP="00D054C9">
            <w:pPr>
              <w:spacing w:after="0" w:line="240" w:lineRule="auto"/>
              <w:rPr>
                <w:rFonts w:ascii="Times New Roman" w:hAnsi="Times New Roman"/>
                <w:sz w:val="22"/>
                <w:szCs w:val="22"/>
              </w:rPr>
            </w:pPr>
            <w:r>
              <w:rPr>
                <w:rFonts w:ascii="Times New Roman" w:hAnsi="Times New Roman"/>
                <w:sz w:val="22"/>
                <w:szCs w:val="22"/>
              </w:rPr>
              <w:t>Regon</w:t>
            </w:r>
          </w:p>
        </w:tc>
        <w:tc>
          <w:tcPr>
            <w:tcW w:w="5801" w:type="dxa"/>
          </w:tcPr>
          <w:p w14:paraId="4467AD29" w14:textId="77777777" w:rsidR="002437E5" w:rsidRPr="00634C63" w:rsidRDefault="00525585" w:rsidP="00D054C9">
            <w:pPr>
              <w:spacing w:after="0" w:line="240" w:lineRule="auto"/>
              <w:rPr>
                <w:rFonts w:ascii="Times New Roman" w:hAnsi="Times New Roman"/>
                <w:sz w:val="24"/>
                <w:szCs w:val="24"/>
              </w:rPr>
            </w:pPr>
            <w:r w:rsidRPr="00092953">
              <w:rPr>
                <w:rFonts w:ascii="Tahoma" w:hAnsi="Tahoma" w:cs="Tahoma"/>
              </w:rPr>
              <w:t>142929020</w:t>
            </w:r>
          </w:p>
        </w:tc>
      </w:tr>
      <w:tr w:rsidR="002437E5" w:rsidRPr="00634C63" w14:paraId="49BD744D" w14:textId="77777777" w:rsidTr="006033A6">
        <w:trPr>
          <w:trHeight w:val="427"/>
        </w:trPr>
        <w:tc>
          <w:tcPr>
            <w:tcW w:w="2977" w:type="dxa"/>
          </w:tcPr>
          <w:p w14:paraId="15FFD7AE" w14:textId="77777777" w:rsidR="002437E5" w:rsidRPr="0024384B" w:rsidRDefault="00FE05C9" w:rsidP="00D054C9">
            <w:pPr>
              <w:spacing w:after="0" w:line="240" w:lineRule="auto"/>
              <w:contextualSpacing/>
              <w:rPr>
                <w:rFonts w:ascii="Times New Roman" w:eastAsia="Times New Roman" w:hAnsi="Times New Roman"/>
                <w:sz w:val="22"/>
                <w:szCs w:val="22"/>
              </w:rPr>
            </w:pPr>
            <w:r w:rsidRPr="0024384B">
              <w:rPr>
                <w:rFonts w:ascii="Times New Roman" w:hAnsi="Times New Roman"/>
                <w:sz w:val="22"/>
                <w:szCs w:val="22"/>
              </w:rPr>
              <w:t>data wpisu w KRS</w:t>
            </w:r>
          </w:p>
        </w:tc>
        <w:tc>
          <w:tcPr>
            <w:tcW w:w="5801" w:type="dxa"/>
          </w:tcPr>
          <w:p w14:paraId="1301DE65" w14:textId="77777777" w:rsidR="002437E5" w:rsidRPr="00E176E0" w:rsidRDefault="00525585" w:rsidP="00D054C9">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11.05.2011</w:t>
            </w:r>
          </w:p>
        </w:tc>
      </w:tr>
      <w:tr w:rsidR="002437E5" w:rsidRPr="00634C63" w14:paraId="51065B26" w14:textId="77777777" w:rsidTr="006033A6">
        <w:trPr>
          <w:trHeight w:val="465"/>
        </w:trPr>
        <w:tc>
          <w:tcPr>
            <w:tcW w:w="2977" w:type="dxa"/>
          </w:tcPr>
          <w:p w14:paraId="04237CE0" w14:textId="77777777" w:rsidR="002437E5" w:rsidRPr="0024384B" w:rsidRDefault="00FE05C9" w:rsidP="00D054C9">
            <w:pPr>
              <w:spacing w:after="0" w:line="240" w:lineRule="auto"/>
              <w:contextualSpacing/>
              <w:rPr>
                <w:rFonts w:ascii="Times New Roman" w:eastAsia="Times New Roman" w:hAnsi="Times New Roman"/>
                <w:sz w:val="22"/>
                <w:szCs w:val="22"/>
              </w:rPr>
            </w:pPr>
            <w:r w:rsidRPr="0024384B">
              <w:rPr>
                <w:rFonts w:ascii="Times New Roman" w:eastAsia="Times New Roman" w:hAnsi="Times New Roman"/>
                <w:sz w:val="22"/>
                <w:szCs w:val="22"/>
              </w:rPr>
              <w:t>numer KRS</w:t>
            </w:r>
          </w:p>
        </w:tc>
        <w:tc>
          <w:tcPr>
            <w:tcW w:w="5801" w:type="dxa"/>
          </w:tcPr>
          <w:p w14:paraId="607A5B1D" w14:textId="77777777" w:rsidR="002437E5" w:rsidRPr="00E176E0" w:rsidRDefault="00525585" w:rsidP="00D054C9">
            <w:pPr>
              <w:spacing w:after="0" w:line="240" w:lineRule="auto"/>
              <w:contextualSpacing/>
              <w:rPr>
                <w:rFonts w:ascii="Times New Roman" w:eastAsia="Times New Roman" w:hAnsi="Times New Roman"/>
                <w:b/>
                <w:sz w:val="24"/>
                <w:szCs w:val="24"/>
              </w:rPr>
            </w:pPr>
            <w:r w:rsidRPr="00092953">
              <w:rPr>
                <w:rFonts w:ascii="Tahoma" w:hAnsi="Tahoma" w:cs="Tahoma"/>
              </w:rPr>
              <w:t>0000385536</w:t>
            </w:r>
          </w:p>
        </w:tc>
      </w:tr>
    </w:tbl>
    <w:p w14:paraId="7BE3A50E" w14:textId="77777777" w:rsidR="002437E5" w:rsidRPr="00DD2F43" w:rsidRDefault="002437E5" w:rsidP="002437E5">
      <w:pPr>
        <w:spacing w:after="0" w:line="240" w:lineRule="auto"/>
        <w:contextualSpacing/>
        <w:jc w:val="both"/>
        <w:rPr>
          <w:rFonts w:ascii="Times New Roman" w:eastAsia="Times New Roman" w:hAnsi="Times New Roman"/>
          <w:b/>
          <w:bCs/>
          <w:sz w:val="28"/>
          <w:szCs w:val="28"/>
          <w:lang w:eastAsia="pl-P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1"/>
      </w:tblGrid>
      <w:tr w:rsidR="002437E5" w:rsidRPr="00634C63" w14:paraId="089BEFF6" w14:textId="77777777" w:rsidTr="006033A6">
        <w:trPr>
          <w:trHeight w:val="411"/>
        </w:trPr>
        <w:tc>
          <w:tcPr>
            <w:tcW w:w="2977" w:type="dxa"/>
            <w:tcBorders>
              <w:top w:val="single" w:sz="4" w:space="0" w:color="auto"/>
              <w:left w:val="single" w:sz="4" w:space="0" w:color="auto"/>
              <w:bottom w:val="single" w:sz="4" w:space="0" w:color="auto"/>
              <w:right w:val="single" w:sz="4" w:space="0" w:color="auto"/>
            </w:tcBorders>
          </w:tcPr>
          <w:p w14:paraId="67400BA3" w14:textId="77777777" w:rsidR="00AA4745" w:rsidRDefault="00A44608" w:rsidP="00A45B34">
            <w:pPr>
              <w:spacing w:after="0" w:line="240" w:lineRule="auto"/>
              <w:ind w:left="36"/>
              <w:contextualSpacing/>
              <w:jc w:val="both"/>
              <w:rPr>
                <w:rFonts w:ascii="Times New Roman" w:eastAsia="Times New Roman" w:hAnsi="Times New Roman"/>
                <w:b/>
                <w:bCs/>
                <w:sz w:val="22"/>
                <w:szCs w:val="22"/>
              </w:rPr>
            </w:pPr>
            <w:r w:rsidRPr="00AA4745">
              <w:rPr>
                <w:rFonts w:ascii="Times New Roman" w:eastAsia="Times New Roman" w:hAnsi="Times New Roman"/>
                <w:b/>
                <w:bCs/>
                <w:sz w:val="22"/>
                <w:szCs w:val="22"/>
              </w:rPr>
              <w:t xml:space="preserve">Dane członków </w:t>
            </w:r>
          </w:p>
          <w:p w14:paraId="1F0B484E" w14:textId="77777777" w:rsidR="002437E5" w:rsidRPr="00AA4745" w:rsidRDefault="00A44608" w:rsidP="00A45B34">
            <w:pPr>
              <w:spacing w:after="0" w:line="240" w:lineRule="auto"/>
              <w:ind w:left="36"/>
              <w:contextualSpacing/>
              <w:jc w:val="both"/>
              <w:rPr>
                <w:rFonts w:ascii="Times New Roman" w:eastAsia="Times New Roman" w:hAnsi="Times New Roman"/>
                <w:b/>
                <w:sz w:val="22"/>
                <w:szCs w:val="22"/>
              </w:rPr>
            </w:pPr>
            <w:r w:rsidRPr="00AA4745">
              <w:rPr>
                <w:rFonts w:ascii="Times New Roman" w:eastAsia="Times New Roman" w:hAnsi="Times New Roman"/>
                <w:b/>
                <w:bCs/>
                <w:sz w:val="22"/>
                <w:szCs w:val="22"/>
              </w:rPr>
              <w:t>zarządu fundacji:</w:t>
            </w:r>
          </w:p>
        </w:tc>
        <w:tc>
          <w:tcPr>
            <w:tcW w:w="5801" w:type="dxa"/>
            <w:tcBorders>
              <w:top w:val="single" w:sz="4" w:space="0" w:color="auto"/>
              <w:left w:val="single" w:sz="4" w:space="0" w:color="auto"/>
              <w:bottom w:val="single" w:sz="4" w:space="0" w:color="auto"/>
              <w:right w:val="single" w:sz="4" w:space="0" w:color="auto"/>
            </w:tcBorders>
          </w:tcPr>
          <w:p w14:paraId="0EE194E2" w14:textId="77777777" w:rsidR="006D11A8" w:rsidRDefault="00A44608" w:rsidP="00885CF5">
            <w:pPr>
              <w:spacing w:after="0" w:line="240" w:lineRule="auto"/>
              <w:contextualSpacing/>
              <w:rPr>
                <w:rFonts w:ascii="Times New Roman" w:eastAsia="Times New Roman" w:hAnsi="Times New Roman"/>
                <w:b/>
                <w:sz w:val="22"/>
                <w:szCs w:val="22"/>
              </w:rPr>
            </w:pPr>
            <w:r w:rsidRPr="00AA4745">
              <w:rPr>
                <w:rFonts w:ascii="Times New Roman" w:eastAsia="Times New Roman" w:hAnsi="Times New Roman"/>
                <w:b/>
                <w:sz w:val="22"/>
                <w:szCs w:val="22"/>
              </w:rPr>
              <w:t>Imię i nazwisko</w:t>
            </w:r>
            <w:r w:rsidR="00AA4745" w:rsidRPr="00AA4745">
              <w:rPr>
                <w:rFonts w:ascii="Times New Roman" w:eastAsia="Times New Roman" w:hAnsi="Times New Roman"/>
                <w:b/>
                <w:sz w:val="22"/>
                <w:szCs w:val="22"/>
              </w:rPr>
              <w:t xml:space="preserve"> oraz</w:t>
            </w:r>
            <w:r w:rsidRPr="00AA4745">
              <w:rPr>
                <w:rFonts w:ascii="Times New Roman" w:eastAsia="Times New Roman" w:hAnsi="Times New Roman"/>
                <w:b/>
                <w:sz w:val="22"/>
                <w:szCs w:val="22"/>
              </w:rPr>
              <w:t xml:space="preserve"> p</w:t>
            </w:r>
            <w:r w:rsidR="002437E5" w:rsidRPr="00AA4745">
              <w:rPr>
                <w:rFonts w:ascii="Times New Roman" w:eastAsia="Times New Roman" w:hAnsi="Times New Roman"/>
                <w:b/>
                <w:sz w:val="22"/>
                <w:szCs w:val="22"/>
              </w:rPr>
              <w:t>ełniona funkcja</w:t>
            </w:r>
            <w:r w:rsidR="006D11A8">
              <w:rPr>
                <w:rFonts w:ascii="Times New Roman" w:eastAsia="Times New Roman" w:hAnsi="Times New Roman"/>
                <w:b/>
                <w:sz w:val="22"/>
                <w:szCs w:val="22"/>
              </w:rPr>
              <w:t xml:space="preserve"> </w:t>
            </w:r>
          </w:p>
          <w:p w14:paraId="7F194C95" w14:textId="77777777" w:rsidR="006D11A8" w:rsidRPr="00AA4745" w:rsidRDefault="006D11A8" w:rsidP="006D11A8">
            <w:pPr>
              <w:spacing w:after="0" w:line="240" w:lineRule="auto"/>
              <w:contextualSpacing/>
              <w:rPr>
                <w:rFonts w:ascii="Times New Roman" w:eastAsia="Times New Roman" w:hAnsi="Times New Roman"/>
                <w:b/>
                <w:sz w:val="22"/>
                <w:szCs w:val="22"/>
              </w:rPr>
            </w:pPr>
            <w:r w:rsidRPr="006D11A8">
              <w:rPr>
                <w:rFonts w:ascii="Times New Roman" w:eastAsia="Times New Roman" w:hAnsi="Times New Roman"/>
                <w:i/>
                <w:sz w:val="22"/>
                <w:szCs w:val="22"/>
              </w:rPr>
              <w:t>(według aktualnego wpisu w KRS)</w:t>
            </w:r>
          </w:p>
        </w:tc>
      </w:tr>
      <w:tr w:rsidR="00AA4745" w:rsidRPr="00634C63" w14:paraId="77EA22A6" w14:textId="77777777" w:rsidTr="006033A6">
        <w:trPr>
          <w:gridBefore w:val="1"/>
          <w:wBefore w:w="2977" w:type="dxa"/>
          <w:trHeight w:val="401"/>
        </w:trPr>
        <w:tc>
          <w:tcPr>
            <w:tcW w:w="5801" w:type="dxa"/>
            <w:tcBorders>
              <w:top w:val="single" w:sz="4" w:space="0" w:color="auto"/>
              <w:left w:val="single" w:sz="4" w:space="0" w:color="auto"/>
              <w:bottom w:val="single" w:sz="4" w:space="0" w:color="auto"/>
              <w:right w:val="single" w:sz="4" w:space="0" w:color="auto"/>
            </w:tcBorders>
          </w:tcPr>
          <w:p w14:paraId="61515F58" w14:textId="77777777" w:rsidR="00525585" w:rsidRPr="00092953" w:rsidRDefault="00525585" w:rsidP="00525585">
            <w:pPr>
              <w:rPr>
                <w:rFonts w:ascii="Tahoma" w:hAnsi="Tahoma" w:cs="Tahoma"/>
              </w:rPr>
            </w:pPr>
            <w:r w:rsidRPr="00092953">
              <w:rPr>
                <w:rFonts w:ascii="Tahoma" w:hAnsi="Tahoma" w:cs="Tahoma"/>
              </w:rPr>
              <w:t>Prezes Zarządu – Dorota Ziółkowska-Maciaszek</w:t>
            </w:r>
          </w:p>
          <w:p w14:paraId="09C3AEE7" w14:textId="77777777" w:rsidR="00525585" w:rsidRPr="00092953" w:rsidRDefault="00525585" w:rsidP="00525585">
            <w:pPr>
              <w:rPr>
                <w:rFonts w:ascii="Tahoma" w:hAnsi="Tahoma" w:cs="Tahoma"/>
              </w:rPr>
            </w:pPr>
            <w:r>
              <w:rPr>
                <w:rFonts w:ascii="Tahoma" w:hAnsi="Tahoma" w:cs="Tahoma"/>
              </w:rPr>
              <w:t xml:space="preserve">V-ce </w:t>
            </w:r>
            <w:r w:rsidRPr="00092953">
              <w:rPr>
                <w:rFonts w:ascii="Tahoma" w:hAnsi="Tahoma" w:cs="Tahoma"/>
              </w:rPr>
              <w:t xml:space="preserve">Prezes Zarządu – </w:t>
            </w:r>
            <w:r>
              <w:rPr>
                <w:rFonts w:ascii="Tahoma" w:hAnsi="Tahoma" w:cs="Tahoma"/>
              </w:rPr>
              <w:t xml:space="preserve">Katarzyna </w:t>
            </w:r>
            <w:proofErr w:type="spellStart"/>
            <w:r>
              <w:rPr>
                <w:rFonts w:ascii="Tahoma" w:hAnsi="Tahoma" w:cs="Tahoma"/>
              </w:rPr>
              <w:t>Klimko</w:t>
            </w:r>
            <w:proofErr w:type="spellEnd"/>
            <w:r>
              <w:rPr>
                <w:rFonts w:ascii="Tahoma" w:hAnsi="Tahoma" w:cs="Tahoma"/>
              </w:rPr>
              <w:t>-Damska</w:t>
            </w:r>
            <w:r w:rsidRPr="00092953">
              <w:rPr>
                <w:rFonts w:ascii="Tahoma" w:hAnsi="Tahoma" w:cs="Tahoma"/>
              </w:rPr>
              <w:t xml:space="preserve"> </w:t>
            </w:r>
          </w:p>
          <w:p w14:paraId="33199807" w14:textId="77777777" w:rsidR="00241A47" w:rsidRPr="00634C63" w:rsidRDefault="00525585" w:rsidP="000C0EB2">
            <w:pPr>
              <w:rPr>
                <w:rFonts w:ascii="Times New Roman" w:eastAsia="Times New Roman" w:hAnsi="Times New Roman"/>
                <w:sz w:val="24"/>
                <w:szCs w:val="24"/>
              </w:rPr>
            </w:pPr>
            <w:r w:rsidRPr="00092953">
              <w:rPr>
                <w:rFonts w:ascii="Tahoma" w:hAnsi="Tahoma" w:cs="Tahoma"/>
              </w:rPr>
              <w:t xml:space="preserve">Członek Zarządu – Dyrektor Fundacji – </w:t>
            </w:r>
            <w:r>
              <w:rPr>
                <w:rFonts w:ascii="Tahoma" w:hAnsi="Tahoma" w:cs="Tahoma"/>
              </w:rPr>
              <w:t>Katarzyna Koszewska</w:t>
            </w:r>
          </w:p>
        </w:tc>
      </w:tr>
    </w:tbl>
    <w:p w14:paraId="6C403FE6" w14:textId="77777777" w:rsidR="003B41E9" w:rsidRPr="00DD2F43" w:rsidRDefault="003B41E9" w:rsidP="003B41E9">
      <w:pPr>
        <w:spacing w:after="0" w:line="240" w:lineRule="auto"/>
        <w:contextualSpacing/>
        <w:jc w:val="both"/>
        <w:rPr>
          <w:rFonts w:ascii="Times New Roman" w:eastAsia="Times New Roman" w:hAnsi="Times New Roman"/>
          <w:sz w:val="28"/>
          <w:szCs w:val="28"/>
          <w:lang w:eastAsia="pl-PL"/>
        </w:rPr>
      </w:pPr>
    </w:p>
    <w:p w14:paraId="77E055A9" w14:textId="77777777" w:rsidR="003B41E9" w:rsidRPr="00850AD6" w:rsidRDefault="003B41E9" w:rsidP="00F303B6">
      <w:pPr>
        <w:spacing w:after="0" w:line="240" w:lineRule="auto"/>
        <w:ind w:firstLine="426"/>
        <w:rPr>
          <w:rFonts w:ascii="Times New Roman" w:eastAsia="Times New Roman" w:hAnsi="Times New Roman"/>
          <w:b/>
          <w:bCs/>
          <w:lang w:eastAsia="pl-PL"/>
        </w:rPr>
      </w:pPr>
      <w:r w:rsidRPr="00850AD6">
        <w:rPr>
          <w:rFonts w:ascii="Times New Roman" w:eastAsia="Times New Roman" w:hAnsi="Times New Roman"/>
          <w:b/>
          <w:bCs/>
          <w:lang w:eastAsia="pl-PL"/>
        </w:rPr>
        <w:t>Określenie celów statutowych fundacji</w:t>
      </w:r>
      <w:r w:rsidR="002437E5" w:rsidRPr="00850AD6">
        <w:rPr>
          <w:rFonts w:ascii="Times New Roman" w:eastAsia="Times New Roman" w:hAnsi="Times New Roman"/>
          <w:b/>
          <w:bCs/>
          <w:lang w:eastAsia="pl-PL"/>
        </w:rPr>
        <w:t xml:space="preserve"> </w:t>
      </w:r>
      <w:r w:rsidR="002437E5" w:rsidRPr="00850AD6">
        <w:rPr>
          <w:rFonts w:ascii="Times New Roman" w:eastAsia="Times New Roman" w:hAnsi="Times New Roman"/>
          <w:bCs/>
          <w:i/>
          <w:lang w:eastAsia="pl-PL"/>
        </w:rPr>
        <w:t>(ze statutu)</w:t>
      </w:r>
      <w:r w:rsidR="00EB03E5">
        <w:rPr>
          <w:rFonts w:ascii="Times New Roman" w:eastAsia="Times New Roman" w:hAnsi="Times New Roman"/>
          <w:bCs/>
          <w:i/>
          <w:lang w:eastAsia="pl-PL"/>
        </w:rPr>
        <w:t>.</w:t>
      </w:r>
    </w:p>
    <w:tbl>
      <w:tblPr>
        <w:tblStyle w:val="Tabela-Siatka"/>
        <w:tblW w:w="9356" w:type="dxa"/>
        <w:tblInd w:w="-5" w:type="dxa"/>
        <w:tblLook w:val="04A0" w:firstRow="1" w:lastRow="0" w:firstColumn="1" w:lastColumn="0" w:noHBand="0" w:noVBand="1"/>
      </w:tblPr>
      <w:tblGrid>
        <w:gridCol w:w="9356"/>
      </w:tblGrid>
      <w:tr w:rsidR="003B41E9" w:rsidRPr="00634C63" w14:paraId="2DDD6BF2" w14:textId="77777777" w:rsidTr="000C0EB2">
        <w:tc>
          <w:tcPr>
            <w:tcW w:w="9356" w:type="dxa"/>
            <w:tcBorders>
              <w:top w:val="single" w:sz="4" w:space="0" w:color="auto"/>
              <w:left w:val="single" w:sz="4" w:space="0" w:color="auto"/>
              <w:bottom w:val="single" w:sz="4" w:space="0" w:color="auto"/>
              <w:right w:val="single" w:sz="4" w:space="0" w:color="auto"/>
            </w:tcBorders>
          </w:tcPr>
          <w:p w14:paraId="74431F04" w14:textId="77777777" w:rsidR="00525585" w:rsidRPr="00092953" w:rsidRDefault="00525585" w:rsidP="00525585">
            <w:pPr>
              <w:rPr>
                <w:rFonts w:ascii="Tahoma" w:hAnsi="Tahoma" w:cs="Tahoma"/>
              </w:rPr>
            </w:pPr>
            <w:r w:rsidRPr="00092953">
              <w:rPr>
                <w:rFonts w:ascii="Tahoma" w:hAnsi="Tahoma" w:cs="Tahoma"/>
              </w:rPr>
              <w:t xml:space="preserve">Celem Fundacji jest: </w:t>
            </w:r>
          </w:p>
          <w:p w14:paraId="4E09C893" w14:textId="77777777" w:rsidR="00525585" w:rsidRPr="00092953"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Niesienie</w:t>
            </w:r>
            <w:r w:rsidRPr="00092953">
              <w:rPr>
                <w:rFonts w:ascii="Tahoma" w:hAnsi="Tahoma" w:cs="Tahoma"/>
                <w:color w:val="FF0000"/>
              </w:rPr>
              <w:t xml:space="preserve"> </w:t>
            </w:r>
            <w:r w:rsidRPr="00092953">
              <w:rPr>
                <w:rFonts w:ascii="Tahoma" w:hAnsi="Tahoma" w:cs="Tahoma"/>
              </w:rPr>
              <w:t>pomocy psychologicznej rodzinom i osobom w kryzysie i trudnej sytuacji życiowej, ze szczególnym uwzględnieniem rodzin w kryzysie okołorozwodowym.</w:t>
            </w:r>
          </w:p>
          <w:p w14:paraId="68608D6F" w14:textId="77777777" w:rsidR="00525585" w:rsidRPr="00092953"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Działalność na rzecz rodziny, macierzyństwa, rodzicielstwa, upowszechniania</w:t>
            </w:r>
          </w:p>
          <w:p w14:paraId="5B1ED9F4" w14:textId="77777777" w:rsidR="00525585" w:rsidRPr="00092953" w:rsidRDefault="00525585" w:rsidP="00525585">
            <w:pPr>
              <w:autoSpaceDE w:val="0"/>
              <w:autoSpaceDN w:val="0"/>
              <w:adjustRightInd w:val="0"/>
              <w:ind w:left="360"/>
              <w:rPr>
                <w:rFonts w:ascii="Tahoma" w:hAnsi="Tahoma" w:cs="Tahoma"/>
              </w:rPr>
            </w:pPr>
            <w:r w:rsidRPr="00092953">
              <w:rPr>
                <w:rFonts w:ascii="Tahoma" w:hAnsi="Tahoma" w:cs="Tahoma"/>
              </w:rPr>
              <w:t xml:space="preserve">     i ochrony praw dziecka;</w:t>
            </w:r>
          </w:p>
          <w:p w14:paraId="499C3E6E" w14:textId="77777777" w:rsidR="00525585" w:rsidRPr="00092953"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Przeciwdziałanie uzależnieniom i patologiom społecznym przyczyniającym się do rozpadu więzi rodzinnych;</w:t>
            </w:r>
          </w:p>
          <w:p w14:paraId="0A13E52B" w14:textId="77777777" w:rsidR="00525585" w:rsidRPr="00092953"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 xml:space="preserve">Zapobieganie powstawaniu i utrwalaniu się niekorzystnych dla trwałości rodziny wzorców </w:t>
            </w:r>
            <w:proofErr w:type="spellStart"/>
            <w:r w:rsidRPr="00092953">
              <w:rPr>
                <w:rFonts w:ascii="Tahoma" w:hAnsi="Tahoma" w:cs="Tahoma"/>
              </w:rPr>
              <w:t>zachowań</w:t>
            </w:r>
            <w:proofErr w:type="spellEnd"/>
            <w:r w:rsidRPr="00092953">
              <w:rPr>
                <w:rFonts w:ascii="Tahoma" w:hAnsi="Tahoma" w:cs="Tahoma"/>
              </w:rPr>
              <w:t xml:space="preserve"> społecznych;</w:t>
            </w:r>
          </w:p>
          <w:p w14:paraId="384B68FB" w14:textId="77777777" w:rsidR="00525585" w:rsidRPr="00092953"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Propagowanie umiejętności psychospołecznych związanych z rzeczywistą dbałością  o rodzinę;</w:t>
            </w:r>
          </w:p>
          <w:p w14:paraId="40072E2A" w14:textId="77777777" w:rsidR="00525585" w:rsidRPr="00092953"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 xml:space="preserve">Propagowanie idei równowagi praca-życie, mediacyjnego stylu rozwiązywania  </w:t>
            </w:r>
          </w:p>
          <w:p w14:paraId="6E82D7F3" w14:textId="77777777" w:rsidR="00525585" w:rsidRPr="00092953" w:rsidRDefault="00525585" w:rsidP="00525585">
            <w:pPr>
              <w:autoSpaceDE w:val="0"/>
              <w:autoSpaceDN w:val="0"/>
              <w:adjustRightInd w:val="0"/>
              <w:ind w:left="360"/>
              <w:rPr>
                <w:rFonts w:ascii="Tahoma" w:hAnsi="Tahoma" w:cs="Tahoma"/>
              </w:rPr>
            </w:pPr>
            <w:r>
              <w:rPr>
                <w:rFonts w:ascii="Tahoma" w:hAnsi="Tahoma" w:cs="Tahoma"/>
              </w:rPr>
              <w:t xml:space="preserve">     </w:t>
            </w:r>
            <w:r w:rsidRPr="00092953">
              <w:rPr>
                <w:rFonts w:ascii="Tahoma" w:hAnsi="Tahoma" w:cs="Tahoma"/>
              </w:rPr>
              <w:t>konfliktów rodzinnych oraz promocja zdrowego stylu życia;</w:t>
            </w:r>
          </w:p>
          <w:p w14:paraId="2CA36530" w14:textId="77777777" w:rsidR="00525585"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Informowanie opinii publicznej o aktualnych wynikach badań na temat:</w:t>
            </w:r>
          </w:p>
          <w:p w14:paraId="136DA919" w14:textId="77777777" w:rsidR="00525585" w:rsidRPr="00092953" w:rsidRDefault="00525585" w:rsidP="00525585">
            <w:pPr>
              <w:autoSpaceDE w:val="0"/>
              <w:autoSpaceDN w:val="0"/>
              <w:adjustRightInd w:val="0"/>
              <w:ind w:left="360"/>
              <w:rPr>
                <w:rFonts w:ascii="Tahoma" w:hAnsi="Tahoma" w:cs="Tahoma"/>
              </w:rPr>
            </w:pPr>
            <w:r w:rsidRPr="00092953">
              <w:rPr>
                <w:rFonts w:ascii="Tahoma" w:hAnsi="Tahoma" w:cs="Tahoma"/>
              </w:rPr>
              <w:t xml:space="preserve">      - skutków rozwodów i kosztów emocjonalno-społecznych </w:t>
            </w:r>
          </w:p>
          <w:p w14:paraId="70FCE292" w14:textId="77777777" w:rsidR="00525585" w:rsidRDefault="00525585" w:rsidP="00525585">
            <w:pPr>
              <w:autoSpaceDE w:val="0"/>
              <w:autoSpaceDN w:val="0"/>
              <w:adjustRightInd w:val="0"/>
              <w:ind w:left="360"/>
              <w:rPr>
                <w:rFonts w:ascii="Tahoma" w:hAnsi="Tahoma" w:cs="Tahoma"/>
              </w:rPr>
            </w:pPr>
            <w:r w:rsidRPr="00092953">
              <w:rPr>
                <w:rFonts w:ascii="Tahoma" w:hAnsi="Tahoma" w:cs="Tahoma"/>
              </w:rPr>
              <w:t xml:space="preserve">      - mechanizmów rządzących życiem rodzinnym i kryzysów rozwojowych w </w:t>
            </w:r>
          </w:p>
          <w:p w14:paraId="308CE79D" w14:textId="77777777" w:rsidR="00525585" w:rsidRPr="00092953" w:rsidRDefault="00525585" w:rsidP="00525585">
            <w:pPr>
              <w:autoSpaceDE w:val="0"/>
              <w:autoSpaceDN w:val="0"/>
              <w:adjustRightInd w:val="0"/>
              <w:ind w:left="360"/>
              <w:rPr>
                <w:rFonts w:ascii="Tahoma" w:hAnsi="Tahoma" w:cs="Tahoma"/>
              </w:rPr>
            </w:pPr>
            <w:r>
              <w:rPr>
                <w:rFonts w:ascii="Tahoma" w:hAnsi="Tahoma" w:cs="Tahoma"/>
              </w:rPr>
              <w:t xml:space="preserve">        </w:t>
            </w:r>
            <w:r w:rsidRPr="00092953">
              <w:rPr>
                <w:rFonts w:ascii="Tahoma" w:hAnsi="Tahoma" w:cs="Tahoma"/>
              </w:rPr>
              <w:t xml:space="preserve">rodzinie </w:t>
            </w:r>
          </w:p>
          <w:p w14:paraId="289E2D28" w14:textId="77777777" w:rsidR="00525585" w:rsidRDefault="00525585" w:rsidP="00525585">
            <w:pPr>
              <w:autoSpaceDE w:val="0"/>
              <w:autoSpaceDN w:val="0"/>
              <w:adjustRightInd w:val="0"/>
              <w:ind w:left="360"/>
              <w:rPr>
                <w:rFonts w:ascii="Tahoma" w:hAnsi="Tahoma" w:cs="Tahoma"/>
              </w:rPr>
            </w:pPr>
            <w:r w:rsidRPr="00092953">
              <w:rPr>
                <w:rFonts w:ascii="Tahoma" w:hAnsi="Tahoma" w:cs="Tahoma"/>
              </w:rPr>
              <w:t xml:space="preserve">      - sprawdzonych sposobów radzenia sobie z kryzysami rozwojowymi i </w:t>
            </w:r>
          </w:p>
          <w:p w14:paraId="57371712" w14:textId="77777777" w:rsidR="00525585" w:rsidRPr="00092953" w:rsidRDefault="00525585" w:rsidP="00525585">
            <w:pPr>
              <w:autoSpaceDE w:val="0"/>
              <w:autoSpaceDN w:val="0"/>
              <w:adjustRightInd w:val="0"/>
              <w:ind w:left="360"/>
              <w:rPr>
                <w:rFonts w:ascii="Tahoma" w:hAnsi="Tahoma" w:cs="Tahoma"/>
              </w:rPr>
            </w:pPr>
            <w:r>
              <w:rPr>
                <w:rFonts w:ascii="Tahoma" w:hAnsi="Tahoma" w:cs="Tahoma"/>
              </w:rPr>
              <w:t xml:space="preserve">        </w:t>
            </w:r>
            <w:r w:rsidRPr="00092953">
              <w:rPr>
                <w:rFonts w:ascii="Tahoma" w:hAnsi="Tahoma" w:cs="Tahoma"/>
              </w:rPr>
              <w:t>sytuacyjnymi;</w:t>
            </w:r>
          </w:p>
          <w:p w14:paraId="777CE893" w14:textId="77777777" w:rsidR="00525585" w:rsidRPr="00092953" w:rsidRDefault="00525585" w:rsidP="00525585">
            <w:pPr>
              <w:numPr>
                <w:ilvl w:val="0"/>
                <w:numId w:val="19"/>
              </w:numPr>
              <w:autoSpaceDE w:val="0"/>
              <w:autoSpaceDN w:val="0"/>
              <w:adjustRightInd w:val="0"/>
              <w:spacing w:after="0" w:line="240" w:lineRule="auto"/>
              <w:rPr>
                <w:rFonts w:ascii="Tahoma" w:hAnsi="Tahoma" w:cs="Tahoma"/>
              </w:rPr>
            </w:pPr>
            <w:r w:rsidRPr="00092953">
              <w:rPr>
                <w:rFonts w:ascii="Tahoma" w:hAnsi="Tahoma" w:cs="Tahoma"/>
              </w:rPr>
              <w:t>Prowadzenie badań psychologicznych, pedagogicznych i socjologicznych przyczyniających się do lepszego rozumienia rodziny i sposobów na jej wspieranie;</w:t>
            </w:r>
          </w:p>
          <w:p w14:paraId="0DF343D8" w14:textId="77777777" w:rsidR="00525585" w:rsidRPr="00092953" w:rsidRDefault="00525585" w:rsidP="00525585">
            <w:pPr>
              <w:numPr>
                <w:ilvl w:val="0"/>
                <w:numId w:val="19"/>
              </w:numPr>
              <w:autoSpaceDE w:val="0"/>
              <w:autoSpaceDN w:val="0"/>
              <w:adjustRightInd w:val="0"/>
              <w:spacing w:after="0" w:line="240" w:lineRule="auto"/>
              <w:rPr>
                <w:rFonts w:ascii="Tahoma" w:eastAsia="Lucida Sans Unicode" w:hAnsi="Tahoma" w:cs="Tahoma"/>
                <w:color w:val="FF0000"/>
                <w:kern w:val="2"/>
              </w:rPr>
            </w:pPr>
            <w:r w:rsidRPr="00092953">
              <w:rPr>
                <w:rFonts w:ascii="Tahoma" w:hAnsi="Tahoma" w:cs="Tahoma"/>
              </w:rPr>
              <w:lastRenderedPageBreak/>
              <w:t>P</w:t>
            </w:r>
            <w:r w:rsidRPr="00092953">
              <w:rPr>
                <w:rFonts w:ascii="Tahoma" w:eastAsia="Lucida Sans Unicode" w:hAnsi="Tahoma" w:cs="Tahoma"/>
                <w:kern w:val="2"/>
              </w:rPr>
              <w:t xml:space="preserve">rowadzenie działalności oświatowej i edukacyjnej; </w:t>
            </w:r>
          </w:p>
          <w:p w14:paraId="487E736F" w14:textId="77777777" w:rsidR="00525585" w:rsidRDefault="00525585" w:rsidP="00525585">
            <w:pPr>
              <w:autoSpaceDE w:val="0"/>
              <w:autoSpaceDN w:val="0"/>
              <w:adjustRightInd w:val="0"/>
              <w:ind w:left="360"/>
              <w:rPr>
                <w:rFonts w:ascii="Tahoma" w:eastAsia="Lucida Sans Unicode" w:hAnsi="Tahoma" w:cs="Tahoma"/>
                <w:kern w:val="2"/>
              </w:rPr>
            </w:pPr>
            <w:r w:rsidRPr="00092953">
              <w:rPr>
                <w:rFonts w:ascii="Tahoma" w:eastAsia="Lucida Sans Unicode" w:hAnsi="Tahoma" w:cs="Tahoma"/>
                <w:kern w:val="2"/>
              </w:rPr>
              <w:t xml:space="preserve">10. Propagowanie idei wolontariatu w ramach wspierania rodziny i dziecka w </w:t>
            </w:r>
          </w:p>
          <w:p w14:paraId="361F4B7B" w14:textId="77777777" w:rsidR="00525585" w:rsidRPr="00092953" w:rsidRDefault="00525585" w:rsidP="00525585">
            <w:pPr>
              <w:autoSpaceDE w:val="0"/>
              <w:autoSpaceDN w:val="0"/>
              <w:adjustRightInd w:val="0"/>
              <w:ind w:left="360"/>
              <w:rPr>
                <w:rFonts w:ascii="Tahoma" w:eastAsia="Lucida Sans Unicode" w:hAnsi="Tahoma" w:cs="Tahoma"/>
                <w:kern w:val="2"/>
              </w:rPr>
            </w:pPr>
            <w:r>
              <w:rPr>
                <w:rFonts w:ascii="Tahoma" w:eastAsia="Lucida Sans Unicode" w:hAnsi="Tahoma" w:cs="Tahoma"/>
                <w:kern w:val="2"/>
              </w:rPr>
              <w:t xml:space="preserve">      kryzysie </w:t>
            </w:r>
            <w:r w:rsidRPr="00092953">
              <w:rPr>
                <w:rFonts w:ascii="Tahoma" w:eastAsia="Lucida Sans Unicode" w:hAnsi="Tahoma" w:cs="Tahoma"/>
                <w:kern w:val="2"/>
              </w:rPr>
              <w:t>okołorozwodowym;</w:t>
            </w:r>
          </w:p>
          <w:p w14:paraId="699F8593" w14:textId="77777777" w:rsidR="00525585" w:rsidRPr="00092953" w:rsidRDefault="00525585" w:rsidP="00525585">
            <w:pPr>
              <w:autoSpaceDE w:val="0"/>
              <w:autoSpaceDN w:val="0"/>
              <w:adjustRightInd w:val="0"/>
              <w:ind w:left="360"/>
              <w:rPr>
                <w:rFonts w:ascii="Tahoma" w:hAnsi="Tahoma" w:cs="Tahoma"/>
              </w:rPr>
            </w:pPr>
            <w:r w:rsidRPr="00092953">
              <w:rPr>
                <w:rFonts w:ascii="Tahoma" w:hAnsi="Tahoma" w:cs="Tahoma"/>
              </w:rPr>
              <w:t>11. Działalność na rzecz równych praw kobiet i mężczyzn jako rodziców;</w:t>
            </w:r>
          </w:p>
          <w:p w14:paraId="27D434B7" w14:textId="77777777" w:rsidR="00525585" w:rsidRDefault="00525585" w:rsidP="00525585">
            <w:pPr>
              <w:autoSpaceDE w:val="0"/>
              <w:autoSpaceDN w:val="0"/>
              <w:adjustRightInd w:val="0"/>
              <w:ind w:left="360"/>
              <w:rPr>
                <w:rFonts w:ascii="Tahoma" w:hAnsi="Tahoma" w:cs="Tahoma"/>
              </w:rPr>
            </w:pPr>
            <w:r w:rsidRPr="00092953">
              <w:rPr>
                <w:rFonts w:ascii="Tahoma" w:hAnsi="Tahoma" w:cs="Tahoma"/>
              </w:rPr>
              <w:t xml:space="preserve">12. Działalność na rzecz rozwijania kontaktów i współpracy między </w:t>
            </w:r>
          </w:p>
          <w:p w14:paraId="12F721EE" w14:textId="77777777" w:rsidR="0086648B" w:rsidRPr="0086648B" w:rsidRDefault="00525585" w:rsidP="000C0EB2">
            <w:pPr>
              <w:autoSpaceDE w:val="0"/>
              <w:autoSpaceDN w:val="0"/>
              <w:adjustRightInd w:val="0"/>
              <w:ind w:left="360"/>
              <w:rPr>
                <w:rFonts w:ascii="Times New Roman" w:eastAsia="Times New Roman" w:hAnsi="Times New Roman"/>
                <w:bCs/>
                <w:sz w:val="24"/>
                <w:szCs w:val="24"/>
              </w:rPr>
            </w:pPr>
            <w:r>
              <w:rPr>
                <w:rFonts w:ascii="Tahoma" w:hAnsi="Tahoma" w:cs="Tahoma"/>
              </w:rPr>
              <w:t xml:space="preserve">      </w:t>
            </w:r>
            <w:r w:rsidRPr="00092953">
              <w:rPr>
                <w:rFonts w:ascii="Tahoma" w:hAnsi="Tahoma" w:cs="Tahoma"/>
              </w:rPr>
              <w:t>Społeczeństwami</w:t>
            </w:r>
            <w:r>
              <w:rPr>
                <w:rFonts w:ascii="Tahoma" w:hAnsi="Tahoma" w:cs="Tahoma"/>
              </w:rPr>
              <w:t xml:space="preserve"> </w:t>
            </w:r>
            <w:r w:rsidRPr="00092953">
              <w:rPr>
                <w:rFonts w:ascii="Tahoma" w:hAnsi="Tahoma" w:cs="Tahoma"/>
              </w:rPr>
              <w:t>Unii Europejskiej;</w:t>
            </w:r>
          </w:p>
        </w:tc>
      </w:tr>
    </w:tbl>
    <w:p w14:paraId="2282FD81" w14:textId="77777777" w:rsidR="003B41E9" w:rsidRPr="00207182" w:rsidRDefault="003B41E9" w:rsidP="00C1425F">
      <w:pPr>
        <w:spacing w:after="0" w:line="240" w:lineRule="auto"/>
        <w:rPr>
          <w:rFonts w:ascii="Times New Roman" w:eastAsia="Times New Roman" w:hAnsi="Times New Roman"/>
          <w:bCs/>
          <w:sz w:val="28"/>
          <w:szCs w:val="28"/>
          <w:lang w:eastAsia="pl-PL"/>
        </w:rPr>
      </w:pPr>
    </w:p>
    <w:p w14:paraId="1644087F" w14:textId="77777777" w:rsidR="00A44608" w:rsidRPr="00756158" w:rsidRDefault="003B41E9" w:rsidP="00756158">
      <w:pPr>
        <w:pStyle w:val="Akapitzlist"/>
        <w:numPr>
          <w:ilvl w:val="0"/>
          <w:numId w:val="13"/>
        </w:numPr>
        <w:spacing w:after="0" w:line="240" w:lineRule="auto"/>
        <w:ind w:left="426"/>
        <w:rPr>
          <w:rFonts w:ascii="Times New Roman" w:eastAsia="Times New Roman" w:hAnsi="Times New Roman"/>
          <w:b/>
          <w:bCs/>
          <w:lang w:eastAsia="pl-PL"/>
        </w:rPr>
      </w:pPr>
      <w:r w:rsidRPr="00756158">
        <w:rPr>
          <w:rFonts w:ascii="Times New Roman" w:eastAsia="Times New Roman" w:hAnsi="Times New Roman"/>
          <w:b/>
          <w:bCs/>
          <w:lang w:eastAsia="pl-PL"/>
        </w:rPr>
        <w:t>Zasady, formy i zakres działalności statutowej z podaniem realizacji celów statutowych</w:t>
      </w:r>
    </w:p>
    <w:p w14:paraId="4B06A051" w14:textId="77777777" w:rsidR="003B41E9" w:rsidRPr="00A02837" w:rsidRDefault="003B41E9" w:rsidP="005B3DB7">
      <w:pPr>
        <w:spacing w:after="0" w:line="240" w:lineRule="auto"/>
        <w:ind w:firstLine="426"/>
        <w:rPr>
          <w:rFonts w:ascii="Times New Roman" w:eastAsia="Times New Roman" w:hAnsi="Times New Roman"/>
          <w:b/>
          <w:bCs/>
          <w:lang w:eastAsia="pl-PL"/>
        </w:rPr>
      </w:pPr>
      <w:r w:rsidRPr="00A02837">
        <w:rPr>
          <w:rFonts w:ascii="Times New Roman" w:eastAsia="Times New Roman" w:hAnsi="Times New Roman"/>
          <w:b/>
          <w:bCs/>
          <w:lang w:eastAsia="pl-PL"/>
        </w:rPr>
        <w:t>(</w:t>
      </w:r>
      <w:r w:rsidRPr="00A02837">
        <w:rPr>
          <w:rFonts w:ascii="Times New Roman" w:eastAsia="Times New Roman" w:hAnsi="Times New Roman"/>
          <w:bCs/>
          <w:i/>
          <w:lang w:eastAsia="pl-PL"/>
        </w:rPr>
        <w:t>opis rzeczywiście prowadzonej działalności statutowej</w:t>
      </w:r>
      <w:r w:rsidRPr="00A02837">
        <w:rPr>
          <w:rFonts w:ascii="Times New Roman" w:eastAsia="Times New Roman" w:hAnsi="Times New Roman"/>
          <w:b/>
          <w:bCs/>
          <w:lang w:eastAsia="pl-PL"/>
        </w:rPr>
        <w:t>)</w:t>
      </w:r>
      <w:r w:rsidR="00EB03E5">
        <w:rPr>
          <w:rFonts w:ascii="Times New Roman" w:eastAsia="Times New Roman" w:hAnsi="Times New Roman"/>
          <w:b/>
          <w:bCs/>
          <w:lang w:eastAsia="pl-PL"/>
        </w:rPr>
        <w:t>.</w:t>
      </w:r>
    </w:p>
    <w:tbl>
      <w:tblPr>
        <w:tblStyle w:val="Tabela-Siatka"/>
        <w:tblW w:w="0" w:type="auto"/>
        <w:tblInd w:w="284" w:type="dxa"/>
        <w:tblLook w:val="04A0" w:firstRow="1" w:lastRow="0" w:firstColumn="1" w:lastColumn="0" w:noHBand="0" w:noVBand="1"/>
      </w:tblPr>
      <w:tblGrid>
        <w:gridCol w:w="8778"/>
      </w:tblGrid>
      <w:tr w:rsidR="003B41E9" w:rsidRPr="00634C63" w14:paraId="069931CA" w14:textId="77777777" w:rsidTr="006033A6">
        <w:tc>
          <w:tcPr>
            <w:tcW w:w="8778" w:type="dxa"/>
            <w:tcBorders>
              <w:top w:val="single" w:sz="4" w:space="0" w:color="auto"/>
              <w:left w:val="single" w:sz="4" w:space="0" w:color="auto"/>
              <w:bottom w:val="single" w:sz="4" w:space="0" w:color="auto"/>
              <w:right w:val="single" w:sz="4" w:space="0" w:color="auto"/>
            </w:tcBorders>
          </w:tcPr>
          <w:p w14:paraId="58411565" w14:textId="0FA6FA52" w:rsidR="00525585" w:rsidRDefault="00525585" w:rsidP="00525585">
            <w:pPr>
              <w:tabs>
                <w:tab w:val="left" w:pos="8931"/>
              </w:tabs>
              <w:autoSpaceDE w:val="0"/>
              <w:autoSpaceDN w:val="0"/>
              <w:adjustRightInd w:val="0"/>
              <w:spacing w:line="360" w:lineRule="auto"/>
              <w:ind w:right="143"/>
              <w:rPr>
                <w:rFonts w:ascii="Arial" w:hAnsi="Arial" w:cs="Arial"/>
              </w:rPr>
            </w:pPr>
            <w:r w:rsidRPr="00047770">
              <w:rPr>
                <w:rFonts w:ascii="Arial" w:hAnsi="Arial" w:cs="Arial"/>
              </w:rPr>
              <w:t>W roku 20</w:t>
            </w:r>
            <w:r w:rsidR="003D0E45">
              <w:rPr>
                <w:rFonts w:ascii="Arial" w:hAnsi="Arial" w:cs="Arial"/>
              </w:rPr>
              <w:t>2</w:t>
            </w:r>
            <w:r w:rsidR="001D7838">
              <w:rPr>
                <w:rFonts w:ascii="Arial" w:hAnsi="Arial" w:cs="Arial"/>
              </w:rPr>
              <w:t>2</w:t>
            </w:r>
            <w:r w:rsidR="003402A9">
              <w:rPr>
                <w:rFonts w:ascii="Arial" w:hAnsi="Arial" w:cs="Arial"/>
              </w:rPr>
              <w:t xml:space="preserve"> </w:t>
            </w:r>
            <w:r w:rsidRPr="00047770">
              <w:rPr>
                <w:rFonts w:ascii="Arial" w:hAnsi="Arial" w:cs="Arial"/>
              </w:rPr>
              <w:t xml:space="preserve">realizowaliśmy </w:t>
            </w:r>
            <w:r w:rsidR="00325C5F">
              <w:rPr>
                <w:rFonts w:ascii="Arial" w:hAnsi="Arial" w:cs="Arial"/>
              </w:rPr>
              <w:t xml:space="preserve">przede wszystkim główne </w:t>
            </w:r>
            <w:r w:rsidRPr="00047770">
              <w:rPr>
                <w:rFonts w:ascii="Arial" w:hAnsi="Arial" w:cs="Arial"/>
              </w:rPr>
              <w:t>cele określone w statucie Fundacji</w:t>
            </w:r>
            <w:r>
              <w:rPr>
                <w:rFonts w:ascii="Arial" w:hAnsi="Arial" w:cs="Arial"/>
              </w:rPr>
              <w:t xml:space="preserve"> </w:t>
            </w:r>
            <w:r w:rsidR="00A777C0">
              <w:rPr>
                <w:rFonts w:ascii="Arial" w:hAnsi="Arial" w:cs="Arial"/>
              </w:rPr>
              <w:t xml:space="preserve">takie jak </w:t>
            </w:r>
            <w:r>
              <w:rPr>
                <w:rFonts w:ascii="Arial" w:hAnsi="Arial" w:cs="Arial"/>
              </w:rPr>
              <w:t>wsparci</w:t>
            </w:r>
            <w:r w:rsidR="00AE7C5B">
              <w:rPr>
                <w:rFonts w:ascii="Arial" w:hAnsi="Arial" w:cs="Arial"/>
              </w:rPr>
              <w:t>e</w:t>
            </w:r>
            <w:r>
              <w:rPr>
                <w:rFonts w:ascii="Arial" w:hAnsi="Arial" w:cs="Arial"/>
              </w:rPr>
              <w:t xml:space="preserve"> psychologiczne dla osób i par oraz rodziców</w:t>
            </w:r>
            <w:r w:rsidR="00340063">
              <w:rPr>
                <w:rFonts w:ascii="Arial" w:hAnsi="Arial" w:cs="Arial"/>
              </w:rPr>
              <w:t xml:space="preserve"> </w:t>
            </w:r>
            <w:r w:rsidR="00B17E54">
              <w:rPr>
                <w:rFonts w:ascii="Arial" w:hAnsi="Arial" w:cs="Arial"/>
              </w:rPr>
              <w:t>organizu</w:t>
            </w:r>
            <w:r w:rsidR="00925C95">
              <w:rPr>
                <w:rFonts w:ascii="Arial" w:hAnsi="Arial" w:cs="Arial"/>
              </w:rPr>
              <w:t xml:space="preserve">jąc </w:t>
            </w:r>
            <w:r w:rsidR="00340063">
              <w:rPr>
                <w:rFonts w:ascii="Arial" w:hAnsi="Arial" w:cs="Arial"/>
              </w:rPr>
              <w:t>różnorodne formy pomocowe</w:t>
            </w:r>
            <w:r w:rsidR="00F51FC3">
              <w:rPr>
                <w:rFonts w:ascii="Arial" w:hAnsi="Arial" w:cs="Arial"/>
              </w:rPr>
              <w:t xml:space="preserve"> oraz </w:t>
            </w:r>
            <w:proofErr w:type="spellStart"/>
            <w:r w:rsidR="00F51FC3">
              <w:rPr>
                <w:rFonts w:ascii="Arial" w:hAnsi="Arial" w:cs="Arial"/>
              </w:rPr>
              <w:t>psychoedukacyjne</w:t>
            </w:r>
            <w:proofErr w:type="spellEnd"/>
            <w:r w:rsidR="00F51FC3">
              <w:rPr>
                <w:rFonts w:ascii="Arial" w:hAnsi="Arial" w:cs="Arial"/>
              </w:rPr>
              <w:t xml:space="preserve">. </w:t>
            </w:r>
            <w:r>
              <w:rPr>
                <w:rFonts w:ascii="Arial" w:hAnsi="Arial" w:cs="Arial"/>
              </w:rPr>
              <w:t>Realizowaliśmy też cele związane z przeciwdziałaniem uzależnieniom i patologiom społecznym oraz z zapobieganiem utrwalani</w:t>
            </w:r>
            <w:r w:rsidR="003402A9">
              <w:rPr>
                <w:rFonts w:ascii="Arial" w:hAnsi="Arial" w:cs="Arial"/>
              </w:rPr>
              <w:t>a</w:t>
            </w:r>
            <w:r>
              <w:rPr>
                <w:rFonts w:ascii="Arial" w:hAnsi="Arial" w:cs="Arial"/>
              </w:rPr>
              <w:t xml:space="preserve"> się niekorzystnych dla trwałości rodziny wzorc</w:t>
            </w:r>
            <w:r w:rsidR="003402A9">
              <w:rPr>
                <w:rFonts w:ascii="Arial" w:hAnsi="Arial" w:cs="Arial"/>
              </w:rPr>
              <w:t>ów</w:t>
            </w:r>
            <w:r>
              <w:rPr>
                <w:rFonts w:ascii="Arial" w:hAnsi="Arial" w:cs="Arial"/>
              </w:rPr>
              <w:t xml:space="preserve"> </w:t>
            </w:r>
            <w:proofErr w:type="spellStart"/>
            <w:r>
              <w:rPr>
                <w:rFonts w:ascii="Arial" w:hAnsi="Arial" w:cs="Arial"/>
              </w:rPr>
              <w:t>zachowań</w:t>
            </w:r>
            <w:proofErr w:type="spellEnd"/>
            <w:r>
              <w:rPr>
                <w:rFonts w:ascii="Arial" w:hAnsi="Arial" w:cs="Arial"/>
              </w:rPr>
              <w:t xml:space="preserve"> społecznych</w:t>
            </w:r>
            <w:r w:rsidR="001D5BB8">
              <w:rPr>
                <w:rFonts w:ascii="Arial" w:hAnsi="Arial" w:cs="Arial"/>
              </w:rPr>
              <w:t xml:space="preserve">. </w:t>
            </w:r>
            <w:r w:rsidR="000C0EB2">
              <w:rPr>
                <w:rFonts w:ascii="Arial" w:hAnsi="Arial" w:cs="Arial"/>
              </w:rPr>
              <w:t xml:space="preserve"> </w:t>
            </w:r>
            <w:r>
              <w:rPr>
                <w:rFonts w:ascii="Arial" w:hAnsi="Arial" w:cs="Arial"/>
              </w:rPr>
              <w:t xml:space="preserve">Propagowaliśmy mediacyjne podejście do rozwiązywania problemów w rodzinie. A także informowaliśmy opinię publiczną na temat skutków rozwodu i mechanizmów </w:t>
            </w:r>
            <w:r w:rsidR="00F51FC3">
              <w:rPr>
                <w:rFonts w:ascii="Arial" w:hAnsi="Arial" w:cs="Arial"/>
              </w:rPr>
              <w:t xml:space="preserve">psychologicznych </w:t>
            </w:r>
            <w:r>
              <w:rPr>
                <w:rFonts w:ascii="Arial" w:hAnsi="Arial" w:cs="Arial"/>
              </w:rPr>
              <w:t xml:space="preserve">rządzących życiem rodzinnym. </w:t>
            </w:r>
          </w:p>
          <w:p w14:paraId="53DEB8F4" w14:textId="410042E2" w:rsidR="00525585" w:rsidRDefault="00F51FC3" w:rsidP="00525585">
            <w:pPr>
              <w:tabs>
                <w:tab w:val="left" w:pos="8931"/>
              </w:tabs>
              <w:autoSpaceDE w:val="0"/>
              <w:autoSpaceDN w:val="0"/>
              <w:adjustRightInd w:val="0"/>
              <w:spacing w:line="360" w:lineRule="auto"/>
              <w:ind w:right="143"/>
              <w:rPr>
                <w:rFonts w:ascii="Arial" w:hAnsi="Arial" w:cs="Arial"/>
              </w:rPr>
            </w:pPr>
            <w:r>
              <w:rPr>
                <w:rFonts w:ascii="Arial" w:hAnsi="Arial" w:cs="Arial"/>
              </w:rPr>
              <w:t>Nasze szczegółowe f</w:t>
            </w:r>
            <w:r w:rsidR="00525585">
              <w:rPr>
                <w:rFonts w:ascii="Arial" w:hAnsi="Arial" w:cs="Arial"/>
              </w:rPr>
              <w:t>ormy działania</w:t>
            </w:r>
            <w:r>
              <w:rPr>
                <w:rFonts w:ascii="Arial" w:hAnsi="Arial" w:cs="Arial"/>
              </w:rPr>
              <w:t xml:space="preserve"> w roku 202</w:t>
            </w:r>
            <w:r w:rsidR="001D7838">
              <w:rPr>
                <w:rFonts w:ascii="Arial" w:hAnsi="Arial" w:cs="Arial"/>
              </w:rPr>
              <w:t>2</w:t>
            </w:r>
            <w:r w:rsidR="00525585">
              <w:rPr>
                <w:rFonts w:ascii="Arial" w:hAnsi="Arial" w:cs="Arial"/>
              </w:rPr>
              <w:t xml:space="preserve"> to przede wszystkim:</w:t>
            </w:r>
          </w:p>
          <w:p w14:paraId="226A4CBF" w14:textId="77777777" w:rsidR="00525585" w:rsidRDefault="00525585" w:rsidP="00525585">
            <w:pPr>
              <w:tabs>
                <w:tab w:val="left" w:pos="8931"/>
              </w:tabs>
              <w:autoSpaceDE w:val="0"/>
              <w:autoSpaceDN w:val="0"/>
              <w:adjustRightInd w:val="0"/>
              <w:spacing w:line="360" w:lineRule="auto"/>
              <w:ind w:right="143"/>
              <w:rPr>
                <w:rFonts w:ascii="Arial" w:hAnsi="Arial" w:cs="Arial"/>
              </w:rPr>
            </w:pPr>
            <w:r>
              <w:rPr>
                <w:rFonts w:ascii="Arial" w:hAnsi="Arial" w:cs="Arial"/>
              </w:rPr>
              <w:t>- konsultacje i pomoc psychologiczna dla par w kryzysie, w tym kryzysie okołorozwodowym</w:t>
            </w:r>
          </w:p>
          <w:p w14:paraId="630F08A3" w14:textId="77777777" w:rsidR="00525585" w:rsidRDefault="00525585" w:rsidP="00525585">
            <w:pPr>
              <w:tabs>
                <w:tab w:val="left" w:pos="8931"/>
              </w:tabs>
              <w:autoSpaceDE w:val="0"/>
              <w:autoSpaceDN w:val="0"/>
              <w:adjustRightInd w:val="0"/>
              <w:spacing w:line="360" w:lineRule="auto"/>
              <w:ind w:right="143"/>
              <w:rPr>
                <w:rFonts w:ascii="Arial" w:hAnsi="Arial" w:cs="Arial"/>
              </w:rPr>
            </w:pPr>
            <w:r>
              <w:rPr>
                <w:rFonts w:ascii="Arial" w:hAnsi="Arial" w:cs="Arial"/>
              </w:rPr>
              <w:t>- mediacje dla par, w tym mediacje okołorozwodowe wraz z wypracowywaniem porozumień rodzicielskich w postaci tzw. planów wychowawczych</w:t>
            </w:r>
          </w:p>
          <w:p w14:paraId="52CB3978" w14:textId="3F9E1870" w:rsidR="00525585" w:rsidRDefault="00525585" w:rsidP="00525585">
            <w:pPr>
              <w:tabs>
                <w:tab w:val="left" w:pos="8931"/>
              </w:tabs>
              <w:autoSpaceDE w:val="0"/>
              <w:autoSpaceDN w:val="0"/>
              <w:adjustRightInd w:val="0"/>
              <w:spacing w:line="360" w:lineRule="auto"/>
              <w:ind w:right="143"/>
              <w:rPr>
                <w:rFonts w:ascii="Arial" w:hAnsi="Arial" w:cs="Arial"/>
              </w:rPr>
            </w:pPr>
            <w:r>
              <w:rPr>
                <w:rFonts w:ascii="Arial" w:hAnsi="Arial" w:cs="Arial"/>
              </w:rPr>
              <w:t xml:space="preserve">- </w:t>
            </w:r>
            <w:r w:rsidRPr="00047770">
              <w:rPr>
                <w:rFonts w:ascii="Arial" w:hAnsi="Arial" w:cs="Arial"/>
              </w:rPr>
              <w:t xml:space="preserve">psychologiczne konsultacje </w:t>
            </w:r>
            <w:r>
              <w:rPr>
                <w:rFonts w:ascii="Arial" w:hAnsi="Arial" w:cs="Arial"/>
              </w:rPr>
              <w:t xml:space="preserve">oraz grupy wsparcia </w:t>
            </w:r>
            <w:r w:rsidRPr="00047770">
              <w:rPr>
                <w:rFonts w:ascii="Arial" w:hAnsi="Arial" w:cs="Arial"/>
              </w:rPr>
              <w:t xml:space="preserve">dla </w:t>
            </w:r>
            <w:r w:rsidR="001D7838">
              <w:rPr>
                <w:rFonts w:ascii="Arial" w:hAnsi="Arial" w:cs="Arial"/>
              </w:rPr>
              <w:t>kobiet i mężczyzn</w:t>
            </w:r>
            <w:r w:rsidRPr="00047770">
              <w:rPr>
                <w:rFonts w:ascii="Arial" w:hAnsi="Arial" w:cs="Arial"/>
              </w:rPr>
              <w:t xml:space="preserve"> w kryzysie</w:t>
            </w:r>
            <w:r>
              <w:rPr>
                <w:rFonts w:ascii="Arial" w:hAnsi="Arial" w:cs="Arial"/>
              </w:rPr>
              <w:t xml:space="preserve"> </w:t>
            </w:r>
            <w:proofErr w:type="spellStart"/>
            <w:r>
              <w:rPr>
                <w:rFonts w:ascii="Arial" w:hAnsi="Arial" w:cs="Arial"/>
              </w:rPr>
              <w:t>okołorozowodowym</w:t>
            </w:r>
            <w:proofErr w:type="spellEnd"/>
            <w:r w:rsidRPr="00047770">
              <w:rPr>
                <w:rFonts w:ascii="Arial" w:hAnsi="Arial" w:cs="Arial"/>
              </w:rPr>
              <w:t xml:space="preserve">, </w:t>
            </w:r>
          </w:p>
          <w:p w14:paraId="56271937" w14:textId="4821F0B8" w:rsidR="00F51FC3" w:rsidRDefault="00F51FC3" w:rsidP="00525585">
            <w:pPr>
              <w:tabs>
                <w:tab w:val="left" w:pos="8931"/>
              </w:tabs>
              <w:autoSpaceDE w:val="0"/>
              <w:autoSpaceDN w:val="0"/>
              <w:adjustRightInd w:val="0"/>
              <w:spacing w:line="360" w:lineRule="auto"/>
              <w:ind w:right="143"/>
              <w:rPr>
                <w:rFonts w:ascii="Arial" w:hAnsi="Arial" w:cs="Arial"/>
              </w:rPr>
            </w:pPr>
            <w:r>
              <w:rPr>
                <w:rFonts w:ascii="Arial" w:hAnsi="Arial" w:cs="Arial"/>
              </w:rPr>
              <w:t>- interwencja kryzysowa w rodzinie</w:t>
            </w:r>
          </w:p>
          <w:p w14:paraId="59688BC8" w14:textId="77777777" w:rsidR="00525585" w:rsidRDefault="00525585" w:rsidP="00525585">
            <w:pPr>
              <w:tabs>
                <w:tab w:val="left" w:pos="8931"/>
              </w:tabs>
              <w:autoSpaceDE w:val="0"/>
              <w:autoSpaceDN w:val="0"/>
              <w:adjustRightInd w:val="0"/>
              <w:spacing w:line="360" w:lineRule="auto"/>
              <w:ind w:right="143"/>
              <w:rPr>
                <w:rFonts w:ascii="Arial" w:hAnsi="Arial" w:cs="Arial"/>
              </w:rPr>
            </w:pPr>
            <w:r>
              <w:rPr>
                <w:rFonts w:ascii="Arial" w:hAnsi="Arial" w:cs="Arial"/>
              </w:rPr>
              <w:t>- psychoedukacja z zakresu psychologii rodziny i związku – warsztaty, wykłady, warsztaty dla par</w:t>
            </w:r>
          </w:p>
          <w:p w14:paraId="4A394B6B" w14:textId="558FF288" w:rsidR="00525585" w:rsidRDefault="00525585" w:rsidP="00525585">
            <w:pPr>
              <w:tabs>
                <w:tab w:val="left" w:pos="8931"/>
              </w:tabs>
              <w:autoSpaceDE w:val="0"/>
              <w:autoSpaceDN w:val="0"/>
              <w:adjustRightInd w:val="0"/>
              <w:spacing w:line="360" w:lineRule="auto"/>
              <w:ind w:right="143"/>
              <w:rPr>
                <w:rFonts w:ascii="Arial" w:hAnsi="Arial" w:cs="Arial"/>
              </w:rPr>
            </w:pPr>
            <w:r>
              <w:rPr>
                <w:rFonts w:ascii="Arial" w:hAnsi="Arial" w:cs="Arial"/>
              </w:rPr>
              <w:t>- psychoedukacja dla rodziców</w:t>
            </w:r>
            <w:r w:rsidR="00A92199">
              <w:rPr>
                <w:rFonts w:ascii="Arial" w:hAnsi="Arial" w:cs="Arial"/>
              </w:rPr>
              <w:t xml:space="preserve"> wraz z elementami </w:t>
            </w:r>
            <w:r w:rsidR="001D7838">
              <w:rPr>
                <w:rFonts w:ascii="Arial" w:hAnsi="Arial" w:cs="Arial"/>
              </w:rPr>
              <w:t>profilaktyk</w:t>
            </w:r>
            <w:r w:rsidR="00A92199">
              <w:rPr>
                <w:rFonts w:ascii="Arial" w:hAnsi="Arial" w:cs="Arial"/>
              </w:rPr>
              <w:t>i</w:t>
            </w:r>
            <w:r w:rsidR="00A72D80">
              <w:rPr>
                <w:rFonts w:ascii="Arial" w:hAnsi="Arial" w:cs="Arial"/>
              </w:rPr>
              <w:t xml:space="preserve"> </w:t>
            </w:r>
            <w:proofErr w:type="spellStart"/>
            <w:r w:rsidR="00A72D80">
              <w:rPr>
                <w:rFonts w:ascii="Arial" w:hAnsi="Arial" w:cs="Arial"/>
              </w:rPr>
              <w:t>zachowań</w:t>
            </w:r>
            <w:proofErr w:type="spellEnd"/>
            <w:r w:rsidR="00A72D80">
              <w:rPr>
                <w:rFonts w:ascii="Arial" w:hAnsi="Arial" w:cs="Arial"/>
              </w:rPr>
              <w:t xml:space="preserve"> ryzykownych </w:t>
            </w:r>
          </w:p>
          <w:p w14:paraId="130F211D" w14:textId="2430854A" w:rsidR="00525585" w:rsidRDefault="00525585" w:rsidP="00525585">
            <w:pPr>
              <w:tabs>
                <w:tab w:val="left" w:pos="8931"/>
              </w:tabs>
              <w:autoSpaceDE w:val="0"/>
              <w:autoSpaceDN w:val="0"/>
              <w:adjustRightInd w:val="0"/>
              <w:spacing w:line="360" w:lineRule="auto"/>
              <w:ind w:right="143"/>
              <w:rPr>
                <w:rFonts w:ascii="Arial" w:hAnsi="Arial" w:cs="Arial"/>
              </w:rPr>
            </w:pPr>
            <w:r>
              <w:rPr>
                <w:rFonts w:ascii="Arial" w:hAnsi="Arial" w:cs="Arial"/>
              </w:rPr>
              <w:t xml:space="preserve">- popularyzowanie rzetelnej wiedzy na temat skutków rozwodu i zapobieganiu kryzysom w rodzinie poprzez artykuły i wywiady </w:t>
            </w:r>
            <w:r w:rsidR="00F51FC3">
              <w:rPr>
                <w:rFonts w:ascii="Arial" w:hAnsi="Arial" w:cs="Arial"/>
              </w:rPr>
              <w:t xml:space="preserve">w prasie popularnej </w:t>
            </w:r>
            <w:r>
              <w:rPr>
                <w:rFonts w:ascii="Arial" w:hAnsi="Arial" w:cs="Arial"/>
              </w:rPr>
              <w:t xml:space="preserve">oraz </w:t>
            </w:r>
            <w:r w:rsidR="00A92199">
              <w:rPr>
                <w:rFonts w:ascii="Arial" w:hAnsi="Arial" w:cs="Arial"/>
              </w:rPr>
              <w:t xml:space="preserve">na portalach internetowych (Wysokie Obcasy, Hellozdrowie.pl, Centrum Myśli JP2), </w:t>
            </w:r>
            <w:r>
              <w:rPr>
                <w:rFonts w:ascii="Arial" w:hAnsi="Arial" w:cs="Arial"/>
              </w:rPr>
              <w:t xml:space="preserve"> </w:t>
            </w:r>
            <w:r w:rsidR="00F51FC3">
              <w:rPr>
                <w:rFonts w:ascii="Arial" w:hAnsi="Arial" w:cs="Arial"/>
              </w:rPr>
              <w:t>a także</w:t>
            </w:r>
            <w:r>
              <w:rPr>
                <w:rFonts w:ascii="Arial" w:hAnsi="Arial" w:cs="Arial"/>
              </w:rPr>
              <w:t xml:space="preserve"> na fundacyjnej stronie www</w:t>
            </w:r>
            <w:r w:rsidR="00F51FC3">
              <w:rPr>
                <w:rFonts w:ascii="Arial" w:hAnsi="Arial" w:cs="Arial"/>
              </w:rPr>
              <w:t>.rozwodpoczekaj.org.pl</w:t>
            </w:r>
            <w:r w:rsidR="000C0EB2">
              <w:rPr>
                <w:rFonts w:ascii="Arial" w:hAnsi="Arial" w:cs="Arial"/>
              </w:rPr>
              <w:t xml:space="preserve"> i </w:t>
            </w:r>
            <w:proofErr w:type="spellStart"/>
            <w:r w:rsidR="000C0EB2">
              <w:rPr>
                <w:rFonts w:ascii="Arial" w:hAnsi="Arial" w:cs="Arial"/>
              </w:rPr>
              <w:t>facebooku</w:t>
            </w:r>
            <w:proofErr w:type="spellEnd"/>
            <w:r w:rsidR="000C0EB2">
              <w:rPr>
                <w:rFonts w:ascii="Arial" w:hAnsi="Arial" w:cs="Arial"/>
              </w:rPr>
              <w:t>.</w:t>
            </w:r>
          </w:p>
          <w:p w14:paraId="3B3013A6" w14:textId="5CD26B80" w:rsidR="00650E67" w:rsidRDefault="00A72D80" w:rsidP="00525585">
            <w:pPr>
              <w:tabs>
                <w:tab w:val="left" w:pos="8931"/>
              </w:tabs>
              <w:autoSpaceDE w:val="0"/>
              <w:autoSpaceDN w:val="0"/>
              <w:adjustRightInd w:val="0"/>
              <w:spacing w:line="360" w:lineRule="auto"/>
              <w:ind w:right="143"/>
              <w:rPr>
                <w:rFonts w:ascii="Arial" w:hAnsi="Arial" w:cs="Arial"/>
              </w:rPr>
            </w:pPr>
            <w:r>
              <w:rPr>
                <w:rFonts w:ascii="Arial" w:hAnsi="Arial" w:cs="Arial"/>
              </w:rPr>
              <w:t>Współpracowaliśmy przy realizacji projektów z innymi organizacjami pozarządowymi (OTTRAD Szansa Targówek)</w:t>
            </w:r>
            <w:r w:rsidR="003D0E45">
              <w:rPr>
                <w:rFonts w:ascii="Arial" w:hAnsi="Arial" w:cs="Arial"/>
              </w:rPr>
              <w:t xml:space="preserve"> oraz </w:t>
            </w:r>
            <w:r w:rsidR="00650E67">
              <w:rPr>
                <w:rFonts w:ascii="Arial" w:hAnsi="Arial" w:cs="Arial"/>
              </w:rPr>
              <w:t xml:space="preserve">publicznych </w:t>
            </w:r>
            <w:r w:rsidR="003D0E45">
              <w:rPr>
                <w:rFonts w:ascii="Arial" w:hAnsi="Arial" w:cs="Arial"/>
              </w:rPr>
              <w:t xml:space="preserve">placówek edukacyjnych (przedszkola </w:t>
            </w:r>
            <w:r w:rsidR="00A92199">
              <w:rPr>
                <w:rFonts w:ascii="Arial" w:hAnsi="Arial" w:cs="Arial"/>
              </w:rPr>
              <w:t xml:space="preserve">i żłobki </w:t>
            </w:r>
            <w:r w:rsidR="003D0E45">
              <w:rPr>
                <w:rFonts w:ascii="Arial" w:hAnsi="Arial" w:cs="Arial"/>
              </w:rPr>
              <w:t>z obszarów dzielnic Targówka i Ursynowa)</w:t>
            </w:r>
            <w:r w:rsidR="00650E67">
              <w:rPr>
                <w:rFonts w:ascii="Arial" w:hAnsi="Arial" w:cs="Arial"/>
              </w:rPr>
              <w:t xml:space="preserve"> i innych organizacji pracujących na rzecz dziecka i rodziny</w:t>
            </w:r>
            <w:r w:rsidR="00A92199">
              <w:rPr>
                <w:rFonts w:ascii="Arial" w:hAnsi="Arial" w:cs="Arial"/>
              </w:rPr>
              <w:t xml:space="preserve"> (np. poradnie psychologiczno-pedagogiczne, </w:t>
            </w:r>
            <w:proofErr w:type="spellStart"/>
            <w:r w:rsidR="00A92199">
              <w:rPr>
                <w:rFonts w:ascii="Arial" w:hAnsi="Arial" w:cs="Arial"/>
              </w:rPr>
              <w:t>OPSy</w:t>
            </w:r>
            <w:proofErr w:type="spellEnd"/>
            <w:r w:rsidR="00A92199">
              <w:rPr>
                <w:rFonts w:ascii="Arial" w:hAnsi="Arial" w:cs="Arial"/>
              </w:rPr>
              <w:t>).</w:t>
            </w:r>
          </w:p>
          <w:p w14:paraId="3E6E9288" w14:textId="77777777" w:rsidR="00A72D80" w:rsidRPr="00047770" w:rsidRDefault="00A72D80" w:rsidP="00525585">
            <w:pPr>
              <w:tabs>
                <w:tab w:val="left" w:pos="8931"/>
              </w:tabs>
              <w:autoSpaceDE w:val="0"/>
              <w:autoSpaceDN w:val="0"/>
              <w:adjustRightInd w:val="0"/>
              <w:spacing w:line="360" w:lineRule="auto"/>
              <w:ind w:right="143"/>
              <w:rPr>
                <w:rFonts w:ascii="Arial" w:hAnsi="Arial" w:cs="Arial"/>
              </w:rPr>
            </w:pPr>
            <w:r>
              <w:rPr>
                <w:rFonts w:ascii="Arial" w:hAnsi="Arial" w:cs="Arial"/>
              </w:rPr>
              <w:t xml:space="preserve">Nasz przedstawiciel uczestniczył w pracach </w:t>
            </w:r>
            <w:r w:rsidR="00650E67">
              <w:rPr>
                <w:rFonts w:ascii="Arial" w:hAnsi="Arial" w:cs="Arial"/>
              </w:rPr>
              <w:t xml:space="preserve">Branżowej </w:t>
            </w:r>
            <w:r>
              <w:rPr>
                <w:rFonts w:ascii="Arial" w:hAnsi="Arial" w:cs="Arial"/>
              </w:rPr>
              <w:t xml:space="preserve">Komisji Dialogu Społecznego </w:t>
            </w:r>
            <w:r w:rsidR="00650E67">
              <w:rPr>
                <w:rFonts w:ascii="Arial" w:hAnsi="Arial" w:cs="Arial"/>
              </w:rPr>
              <w:t xml:space="preserve">dla dzieci, młodzieży i  rodziny </w:t>
            </w:r>
            <w:r>
              <w:rPr>
                <w:rFonts w:ascii="Arial" w:hAnsi="Arial" w:cs="Arial"/>
              </w:rPr>
              <w:t>przy Mieście st. Warszawa.</w:t>
            </w:r>
          </w:p>
          <w:p w14:paraId="32F85355" w14:textId="29E3EF1E" w:rsidR="00525585" w:rsidRDefault="00A92199" w:rsidP="00525585">
            <w:pPr>
              <w:tabs>
                <w:tab w:val="left" w:pos="8931"/>
              </w:tabs>
              <w:autoSpaceDE w:val="0"/>
              <w:autoSpaceDN w:val="0"/>
              <w:adjustRightInd w:val="0"/>
              <w:spacing w:line="360" w:lineRule="auto"/>
              <w:ind w:right="143"/>
              <w:rPr>
                <w:rFonts w:ascii="Arial" w:hAnsi="Arial" w:cs="Arial"/>
              </w:rPr>
            </w:pPr>
            <w:r>
              <w:rPr>
                <w:rFonts w:ascii="Arial" w:hAnsi="Arial" w:cs="Arial"/>
              </w:rPr>
              <w:lastRenderedPageBreak/>
              <w:t>W</w:t>
            </w:r>
            <w:r w:rsidR="00525585">
              <w:rPr>
                <w:rFonts w:ascii="Arial" w:hAnsi="Arial" w:cs="Arial"/>
              </w:rPr>
              <w:t>iększość naszych działań miała charakter nieodpłatny – były one realizowane w ramach projekt</w:t>
            </w:r>
            <w:r>
              <w:rPr>
                <w:rFonts w:ascii="Arial" w:hAnsi="Arial" w:cs="Arial"/>
              </w:rPr>
              <w:t>u</w:t>
            </w:r>
            <w:r w:rsidR="00525585">
              <w:rPr>
                <w:rFonts w:ascii="Arial" w:hAnsi="Arial" w:cs="Arial"/>
              </w:rPr>
              <w:t xml:space="preserve"> </w:t>
            </w:r>
            <w:r>
              <w:rPr>
                <w:rFonts w:ascii="Arial" w:hAnsi="Arial" w:cs="Arial"/>
              </w:rPr>
              <w:t>współfinansowanego</w:t>
            </w:r>
            <w:r w:rsidR="00525585">
              <w:rPr>
                <w:rFonts w:ascii="Arial" w:hAnsi="Arial" w:cs="Arial"/>
              </w:rPr>
              <w:t xml:space="preserve"> ze środków publicznych</w:t>
            </w:r>
            <w:r>
              <w:rPr>
                <w:rFonts w:ascii="Arial" w:hAnsi="Arial" w:cs="Arial"/>
              </w:rPr>
              <w:t xml:space="preserve"> Miasta st. Warszawa (</w:t>
            </w:r>
            <w:r w:rsidR="00525585">
              <w:rPr>
                <w:rFonts w:ascii="Arial" w:hAnsi="Arial" w:cs="Arial"/>
              </w:rPr>
              <w:t>terminowo rozliczon</w:t>
            </w:r>
            <w:r>
              <w:rPr>
                <w:rFonts w:ascii="Arial" w:hAnsi="Arial" w:cs="Arial"/>
              </w:rPr>
              <w:t>y</w:t>
            </w:r>
            <w:r w:rsidR="00525585">
              <w:rPr>
                <w:rFonts w:ascii="Arial" w:hAnsi="Arial" w:cs="Arial"/>
              </w:rPr>
              <w:t xml:space="preserve"> zgodnie z wymogami um</w:t>
            </w:r>
            <w:r>
              <w:rPr>
                <w:rFonts w:ascii="Arial" w:hAnsi="Arial" w:cs="Arial"/>
              </w:rPr>
              <w:t>owy)</w:t>
            </w:r>
            <w:r w:rsidR="00525585">
              <w:rPr>
                <w:rFonts w:ascii="Arial" w:hAnsi="Arial" w:cs="Arial"/>
              </w:rPr>
              <w:t>.</w:t>
            </w:r>
          </w:p>
          <w:p w14:paraId="7BA1BB3E" w14:textId="608BF7B9" w:rsidR="0020002C" w:rsidRPr="00634C63" w:rsidRDefault="00525585" w:rsidP="000C0EB2">
            <w:pPr>
              <w:tabs>
                <w:tab w:val="left" w:pos="8931"/>
              </w:tabs>
              <w:autoSpaceDE w:val="0"/>
              <w:autoSpaceDN w:val="0"/>
              <w:adjustRightInd w:val="0"/>
              <w:spacing w:line="360" w:lineRule="auto"/>
              <w:ind w:right="143"/>
              <w:rPr>
                <w:rFonts w:ascii="Times New Roman" w:hAnsi="Times New Roman"/>
                <w:sz w:val="24"/>
                <w:szCs w:val="24"/>
              </w:rPr>
            </w:pPr>
            <w:r w:rsidRPr="005162F7">
              <w:rPr>
                <w:rFonts w:ascii="Arial" w:hAnsi="Arial" w:cs="Arial"/>
              </w:rPr>
              <w:t xml:space="preserve">Działania odpłatne były realizowane w ramach </w:t>
            </w:r>
            <w:r w:rsidR="00A92199">
              <w:rPr>
                <w:rFonts w:ascii="Arial" w:hAnsi="Arial" w:cs="Arial"/>
              </w:rPr>
              <w:t xml:space="preserve">odpłatnej </w:t>
            </w:r>
            <w:r w:rsidRPr="005162F7">
              <w:rPr>
                <w:rFonts w:ascii="Arial" w:hAnsi="Arial" w:cs="Arial"/>
              </w:rPr>
              <w:t xml:space="preserve">działalności </w:t>
            </w:r>
            <w:r w:rsidR="00A92199">
              <w:rPr>
                <w:rFonts w:ascii="Arial" w:hAnsi="Arial" w:cs="Arial"/>
              </w:rPr>
              <w:t xml:space="preserve">statutowej </w:t>
            </w:r>
            <w:r>
              <w:rPr>
                <w:rFonts w:ascii="Arial" w:hAnsi="Arial" w:cs="Arial"/>
              </w:rPr>
              <w:t>i obejmowały pomoc indywidualną psychologiczną dla osób i par w kryzysie</w:t>
            </w:r>
            <w:r w:rsidR="00A92199">
              <w:rPr>
                <w:rFonts w:ascii="Arial" w:hAnsi="Arial" w:cs="Arial"/>
              </w:rPr>
              <w:t xml:space="preserve"> i</w:t>
            </w:r>
            <w:r w:rsidR="000C0EB2">
              <w:rPr>
                <w:rFonts w:ascii="Arial" w:hAnsi="Arial" w:cs="Arial"/>
              </w:rPr>
              <w:t xml:space="preserve"> wsparcie dla rodziców rozwodzących się</w:t>
            </w:r>
            <w:r w:rsidR="00A92199">
              <w:rPr>
                <w:rFonts w:ascii="Arial" w:hAnsi="Arial" w:cs="Arial"/>
              </w:rPr>
              <w:t>.</w:t>
            </w:r>
          </w:p>
        </w:tc>
      </w:tr>
    </w:tbl>
    <w:p w14:paraId="3E17B407" w14:textId="77777777" w:rsidR="003B41E9" w:rsidRPr="00207182" w:rsidRDefault="003B41E9" w:rsidP="00C1425F">
      <w:pPr>
        <w:spacing w:after="0" w:line="240" w:lineRule="auto"/>
        <w:rPr>
          <w:rFonts w:ascii="Times New Roman" w:eastAsia="Times New Roman" w:hAnsi="Times New Roman"/>
          <w:b/>
          <w:bCs/>
          <w:sz w:val="28"/>
          <w:szCs w:val="28"/>
          <w:lang w:eastAsia="pl-PL"/>
        </w:rPr>
      </w:pPr>
    </w:p>
    <w:p w14:paraId="2E623960" w14:textId="77777777" w:rsidR="003B41E9" w:rsidRPr="00A02837" w:rsidRDefault="003B41E9" w:rsidP="00200E41">
      <w:pPr>
        <w:spacing w:after="0" w:line="240" w:lineRule="auto"/>
        <w:ind w:firstLine="426"/>
        <w:jc w:val="both"/>
        <w:rPr>
          <w:rFonts w:ascii="Times New Roman" w:hAnsi="Times New Roman"/>
          <w:b/>
        </w:rPr>
      </w:pPr>
      <w:r w:rsidRPr="00A02837">
        <w:rPr>
          <w:rFonts w:ascii="Times New Roman" w:hAnsi="Times New Roman"/>
          <w:b/>
        </w:rPr>
        <w:t>Opis głównych zdarzeń prawnych w działalności fundacji o skutkach finansowych</w:t>
      </w:r>
      <w:r w:rsidR="00EB03E5">
        <w:rPr>
          <w:rFonts w:ascii="Times New Roman" w:hAnsi="Times New Roman"/>
          <w:b/>
        </w:rPr>
        <w:t>.</w:t>
      </w:r>
    </w:p>
    <w:tbl>
      <w:tblPr>
        <w:tblStyle w:val="Tabela-Siatka"/>
        <w:tblW w:w="0" w:type="auto"/>
        <w:tblInd w:w="284" w:type="dxa"/>
        <w:tblLook w:val="04A0" w:firstRow="1" w:lastRow="0" w:firstColumn="1" w:lastColumn="0" w:noHBand="0" w:noVBand="1"/>
      </w:tblPr>
      <w:tblGrid>
        <w:gridCol w:w="8778"/>
      </w:tblGrid>
      <w:tr w:rsidR="003B41E9" w:rsidRPr="00634C63" w14:paraId="3AEC55D8" w14:textId="77777777" w:rsidTr="006033A6">
        <w:tc>
          <w:tcPr>
            <w:tcW w:w="8788" w:type="dxa"/>
            <w:tcBorders>
              <w:top w:val="single" w:sz="4" w:space="0" w:color="auto"/>
              <w:left w:val="single" w:sz="4" w:space="0" w:color="auto"/>
              <w:bottom w:val="single" w:sz="4" w:space="0" w:color="auto"/>
              <w:right w:val="single" w:sz="4" w:space="0" w:color="auto"/>
            </w:tcBorders>
          </w:tcPr>
          <w:p w14:paraId="57217E04" w14:textId="2E750848" w:rsidR="0000261A" w:rsidRPr="00634C63" w:rsidRDefault="00A92199" w:rsidP="003839C4">
            <w:pPr>
              <w:pStyle w:val="NormalnyWeb"/>
              <w:shd w:val="clear" w:color="auto" w:fill="FFFFFF"/>
              <w:spacing w:before="0" w:beforeAutospacing="0" w:after="0" w:afterAutospacing="0"/>
              <w:jc w:val="both"/>
            </w:pPr>
            <w:r>
              <w:rPr>
                <w:rFonts w:ascii="Arial" w:hAnsi="Arial" w:cs="Arial"/>
                <w:sz w:val="20"/>
                <w:szCs w:val="20"/>
              </w:rPr>
              <w:t>W</w:t>
            </w:r>
            <w:r w:rsidR="00BC5884" w:rsidRPr="007B1894">
              <w:rPr>
                <w:rFonts w:ascii="Arial" w:hAnsi="Arial" w:cs="Arial"/>
                <w:sz w:val="20"/>
                <w:szCs w:val="20"/>
              </w:rPr>
              <w:t xml:space="preserve"> roku 20</w:t>
            </w:r>
            <w:r w:rsidR="00AA299A">
              <w:rPr>
                <w:rFonts w:ascii="Arial" w:hAnsi="Arial" w:cs="Arial"/>
                <w:sz w:val="20"/>
                <w:szCs w:val="20"/>
              </w:rPr>
              <w:t>2</w:t>
            </w:r>
            <w:r>
              <w:rPr>
                <w:rFonts w:ascii="Arial" w:hAnsi="Arial" w:cs="Arial"/>
                <w:sz w:val="20"/>
                <w:szCs w:val="20"/>
              </w:rPr>
              <w:t>2</w:t>
            </w:r>
            <w:r w:rsidR="00BC5884" w:rsidRPr="007B1894">
              <w:rPr>
                <w:rFonts w:ascii="Arial" w:hAnsi="Arial" w:cs="Arial"/>
                <w:sz w:val="20"/>
                <w:szCs w:val="20"/>
              </w:rPr>
              <w:t xml:space="preserve"> </w:t>
            </w:r>
            <w:r w:rsidR="003839C4">
              <w:rPr>
                <w:rFonts w:ascii="Arial" w:hAnsi="Arial" w:cs="Arial"/>
                <w:sz w:val="20"/>
                <w:szCs w:val="20"/>
              </w:rPr>
              <w:t xml:space="preserve">nie były </w:t>
            </w:r>
            <w:r w:rsidR="00BC5884" w:rsidRPr="007B1894">
              <w:rPr>
                <w:rFonts w:ascii="Arial" w:hAnsi="Arial" w:cs="Arial"/>
                <w:sz w:val="20"/>
                <w:szCs w:val="20"/>
              </w:rPr>
              <w:t>zaw</w:t>
            </w:r>
            <w:r w:rsidR="003839C4">
              <w:rPr>
                <w:rFonts w:ascii="Arial" w:hAnsi="Arial" w:cs="Arial"/>
                <w:sz w:val="20"/>
                <w:szCs w:val="20"/>
              </w:rPr>
              <w:t xml:space="preserve">ierane nowe umowy. Kontynuowaliśmy realizację zadań w ramach projektu „Ta Szansa dla rodzin na lata 2021-2023” na podstawie umowy </w:t>
            </w:r>
            <w:r w:rsidR="00BC5884" w:rsidRPr="007B1894">
              <w:rPr>
                <w:rFonts w:ascii="Arial" w:hAnsi="Arial" w:cs="Arial"/>
                <w:sz w:val="20"/>
                <w:szCs w:val="20"/>
              </w:rPr>
              <w:t xml:space="preserve">z Miastem Stołecznym Warszawa </w:t>
            </w:r>
            <w:r w:rsidR="003839C4">
              <w:rPr>
                <w:rFonts w:ascii="Arial" w:hAnsi="Arial" w:cs="Arial"/>
                <w:sz w:val="20"/>
                <w:szCs w:val="20"/>
              </w:rPr>
              <w:t xml:space="preserve">o współfinansowanie (umowa </w:t>
            </w:r>
            <w:r w:rsidR="003839C4" w:rsidRPr="00DC2510">
              <w:rPr>
                <w:sz w:val="22"/>
                <w:szCs w:val="22"/>
              </w:rPr>
              <w:t>UMIA/PS/B/VI/1/6/10/</w:t>
            </w:r>
            <w:r w:rsidR="003839C4" w:rsidRPr="00DC2510">
              <w:rPr>
                <w:b/>
                <w:sz w:val="22"/>
                <w:szCs w:val="22"/>
              </w:rPr>
              <w:t>527</w:t>
            </w:r>
            <w:r w:rsidR="003839C4" w:rsidRPr="00DC2510">
              <w:rPr>
                <w:sz w:val="22"/>
                <w:szCs w:val="22"/>
              </w:rPr>
              <w:t>/2021-2023</w:t>
            </w:r>
            <w:r w:rsidR="003839C4">
              <w:rPr>
                <w:sz w:val="22"/>
                <w:szCs w:val="22"/>
              </w:rPr>
              <w:t>,</w:t>
            </w:r>
            <w:r w:rsidR="003839C4">
              <w:t xml:space="preserve"> która </w:t>
            </w:r>
            <w:r w:rsidR="003839C4">
              <w:rPr>
                <w:rFonts w:ascii="Arial" w:hAnsi="Arial" w:cs="Arial"/>
                <w:sz w:val="20"/>
                <w:szCs w:val="20"/>
              </w:rPr>
              <w:t xml:space="preserve">była zawarta w grudniu 2021).  </w:t>
            </w:r>
          </w:p>
        </w:tc>
      </w:tr>
    </w:tbl>
    <w:p w14:paraId="17A609A7" w14:textId="77777777" w:rsidR="003B41E9" w:rsidRPr="00207182" w:rsidRDefault="003B41E9" w:rsidP="00601D56">
      <w:pPr>
        <w:spacing w:after="0" w:line="240" w:lineRule="auto"/>
        <w:jc w:val="both"/>
        <w:rPr>
          <w:rFonts w:ascii="Times New Roman" w:hAnsi="Times New Roman"/>
          <w:sz w:val="28"/>
          <w:szCs w:val="28"/>
        </w:rPr>
      </w:pPr>
    </w:p>
    <w:p w14:paraId="57CCF866" w14:textId="77777777" w:rsidR="0078081A" w:rsidRPr="0059450D" w:rsidRDefault="0078081A" w:rsidP="00601D56">
      <w:pPr>
        <w:pStyle w:val="Akapitzlist"/>
        <w:numPr>
          <w:ilvl w:val="0"/>
          <w:numId w:val="13"/>
        </w:numPr>
        <w:spacing w:after="0" w:line="240" w:lineRule="auto"/>
        <w:ind w:left="426"/>
        <w:rPr>
          <w:rFonts w:ascii="Times New Roman" w:eastAsiaTheme="minorHAnsi" w:hAnsi="Times New Roman"/>
          <w:b/>
        </w:rPr>
      </w:pPr>
      <w:r w:rsidRPr="00756158">
        <w:rPr>
          <w:rFonts w:ascii="Times New Roman" w:eastAsiaTheme="minorHAnsi" w:hAnsi="Times New Roman"/>
          <w:b/>
        </w:rPr>
        <w:t xml:space="preserve">Działalność gospodarcza: informacja, czy fundacja prowadzi działalność gospodarczą </w:t>
      </w:r>
      <w:r w:rsidRPr="00756158">
        <w:rPr>
          <w:rFonts w:ascii="Times New Roman" w:eastAsiaTheme="minorHAnsi" w:hAnsi="Times New Roman"/>
          <w:i/>
        </w:rPr>
        <w:t>(niepotrzebne skreślić)</w:t>
      </w:r>
      <w:r w:rsidRPr="00756158">
        <w:rPr>
          <w:rFonts w:ascii="Times New Roman" w:eastAsiaTheme="minorHAnsi" w:hAnsi="Times New Roman"/>
          <w:b/>
        </w:rPr>
        <w:t>:</w:t>
      </w:r>
      <w:r w:rsidRPr="00756158">
        <w:rPr>
          <w:rFonts w:ascii="Times New Roman" w:eastAsiaTheme="minorHAnsi" w:hAnsi="Times New Roman"/>
          <w:b/>
          <w:sz w:val="24"/>
          <w:szCs w:val="24"/>
        </w:rPr>
        <w:t xml:space="preserve"> </w:t>
      </w:r>
      <w:r w:rsidRPr="0059450D">
        <w:rPr>
          <w:rFonts w:ascii="Times New Roman" w:eastAsiaTheme="minorHAnsi" w:hAnsi="Times New Roman"/>
          <w:b/>
        </w:rPr>
        <w:t>TAK</w:t>
      </w:r>
      <w:r w:rsidR="00A44608" w:rsidRPr="0059450D">
        <w:rPr>
          <w:rFonts w:ascii="Times New Roman" w:eastAsiaTheme="minorHAnsi" w:hAnsi="Times New Roman"/>
          <w:b/>
        </w:rPr>
        <w:t xml:space="preserve"> PROWADZIŁA</w:t>
      </w:r>
      <w:r w:rsidR="00A26649" w:rsidRPr="0059450D">
        <w:rPr>
          <w:rFonts w:ascii="Times New Roman" w:eastAsiaTheme="minorHAnsi" w:hAnsi="Times New Roman"/>
          <w:b/>
        </w:rPr>
        <w:t xml:space="preserve"> </w:t>
      </w:r>
      <w:r w:rsidR="000C0EB2">
        <w:rPr>
          <w:rFonts w:ascii="Times New Roman" w:eastAsiaTheme="minorHAnsi" w:hAnsi="Times New Roman"/>
          <w:b/>
        </w:rPr>
        <w:t>w formie odpłatnej działalności statutowej.</w:t>
      </w:r>
    </w:p>
    <w:p w14:paraId="6D624BC0" w14:textId="77777777" w:rsidR="0078081A" w:rsidRPr="00207182" w:rsidRDefault="0078081A" w:rsidP="00B3230D">
      <w:pPr>
        <w:spacing w:after="0" w:line="240" w:lineRule="auto"/>
        <w:jc w:val="both"/>
        <w:rPr>
          <w:rFonts w:ascii="Times New Roman" w:hAnsi="Times New Roman"/>
          <w:b/>
          <w:sz w:val="28"/>
          <w:szCs w:val="28"/>
        </w:rPr>
      </w:pPr>
    </w:p>
    <w:p w14:paraId="6F00F7C3" w14:textId="77777777" w:rsidR="003B41E9" w:rsidRPr="009A67FC" w:rsidRDefault="003B41E9" w:rsidP="00B82F6C">
      <w:pPr>
        <w:spacing w:after="0" w:line="240" w:lineRule="auto"/>
        <w:ind w:left="426"/>
        <w:jc w:val="both"/>
        <w:rPr>
          <w:rFonts w:ascii="Times New Roman" w:hAnsi="Times New Roman"/>
        </w:rPr>
      </w:pPr>
      <w:r w:rsidRPr="00A02837">
        <w:rPr>
          <w:rFonts w:ascii="Times New Roman" w:hAnsi="Times New Roman"/>
          <w:b/>
        </w:rPr>
        <w:t xml:space="preserve">Informację o prowadzonej działalności gospodarczej według wpisu do rejestru przedsiębiorców KRS </w:t>
      </w:r>
      <w:r w:rsidRPr="00A02837">
        <w:rPr>
          <w:rFonts w:ascii="Times New Roman" w:hAnsi="Times New Roman"/>
          <w:i/>
        </w:rPr>
        <w:t xml:space="preserve">(należy podać kody PKD działalności gospodarczej wpisanej do rejestru przedsiębiorców KRS </w:t>
      </w:r>
      <w:r w:rsidR="004457F7" w:rsidRPr="00A02837">
        <w:rPr>
          <w:rFonts w:ascii="Times New Roman" w:hAnsi="Times New Roman"/>
          <w:i/>
        </w:rPr>
        <w:t xml:space="preserve">wraz z ich opisem słownym </w:t>
      </w:r>
      <w:r w:rsidRPr="00A02837">
        <w:rPr>
          <w:rFonts w:ascii="Times New Roman" w:hAnsi="Times New Roman"/>
          <w:i/>
        </w:rPr>
        <w:t xml:space="preserve">oraz kody </w:t>
      </w:r>
      <w:r w:rsidR="004457F7" w:rsidRPr="00A02837">
        <w:rPr>
          <w:rFonts w:ascii="Times New Roman" w:hAnsi="Times New Roman"/>
          <w:i/>
        </w:rPr>
        <w:t xml:space="preserve">i opis słowny </w:t>
      </w:r>
      <w:r w:rsidRPr="00A02837">
        <w:rPr>
          <w:rFonts w:ascii="Times New Roman" w:hAnsi="Times New Roman"/>
          <w:i/>
        </w:rPr>
        <w:t xml:space="preserve">faktycznie prowadzonej działalności </w:t>
      </w:r>
      <w:r w:rsidRPr="009A67FC">
        <w:rPr>
          <w:rFonts w:ascii="Times New Roman" w:hAnsi="Times New Roman"/>
          <w:i/>
        </w:rPr>
        <w:t>gospodarczej</w:t>
      </w:r>
      <w:r w:rsidRPr="009A67FC">
        <w:rPr>
          <w:rFonts w:ascii="Times New Roman" w:hAnsi="Times New Roman"/>
        </w:rPr>
        <w:t>)</w:t>
      </w:r>
      <w:r w:rsidR="00EB03E5">
        <w:rPr>
          <w:rFonts w:ascii="Times New Roman" w:hAnsi="Times New Roman"/>
        </w:rPr>
        <w:t>.</w:t>
      </w:r>
    </w:p>
    <w:tbl>
      <w:tblPr>
        <w:tblStyle w:val="Tabela-Siatka"/>
        <w:tblW w:w="0" w:type="auto"/>
        <w:tblInd w:w="284" w:type="dxa"/>
        <w:tblLook w:val="04A0" w:firstRow="1" w:lastRow="0" w:firstColumn="1" w:lastColumn="0" w:noHBand="0" w:noVBand="1"/>
      </w:tblPr>
      <w:tblGrid>
        <w:gridCol w:w="8778"/>
      </w:tblGrid>
      <w:tr w:rsidR="003B41E9" w:rsidRPr="00634C63" w14:paraId="5755B7AC" w14:textId="77777777" w:rsidTr="006033A6">
        <w:tc>
          <w:tcPr>
            <w:tcW w:w="8788" w:type="dxa"/>
            <w:tcBorders>
              <w:top w:val="single" w:sz="4" w:space="0" w:color="auto"/>
              <w:left w:val="single" w:sz="4" w:space="0" w:color="auto"/>
              <w:bottom w:val="single" w:sz="4" w:space="0" w:color="auto"/>
              <w:right w:val="single" w:sz="4" w:space="0" w:color="auto"/>
            </w:tcBorders>
          </w:tcPr>
          <w:p w14:paraId="132DED27" w14:textId="77777777" w:rsidR="00525585" w:rsidRPr="00DC2694" w:rsidRDefault="00525585" w:rsidP="00525585">
            <w:pPr>
              <w:rPr>
                <w:rFonts w:ascii="Tahoma" w:hAnsi="Tahoma" w:cs="Tahoma"/>
              </w:rPr>
            </w:pPr>
            <w:r w:rsidRPr="00DC2694">
              <w:rPr>
                <w:rFonts w:ascii="Tahoma" w:hAnsi="Tahoma" w:cs="Tahoma"/>
                <w:b/>
              </w:rPr>
              <w:t>Fundacja zgłosiła prowadzenie działalności gospodarczej w zakresie:</w:t>
            </w:r>
          </w:p>
          <w:p w14:paraId="63EFA7A4"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color w:val="000000"/>
              </w:rPr>
              <w:t>pozostałych pozaszkolnych form edukacji, gdzie indziej niesklasyfikowanych,</w:t>
            </w:r>
          </w:p>
          <w:p w14:paraId="7BFF1A70"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color w:val="000000"/>
              </w:rPr>
              <w:t>pozostałej działalności w zakresie opieki zdrowotnej, gdzie indziej niesklasyfikowanej,</w:t>
            </w:r>
          </w:p>
          <w:p w14:paraId="04A62F0E"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badań naukowych i prac rozwojowych w dziedzinie nauk społecznych i humanistycznych,</w:t>
            </w:r>
          </w:p>
          <w:p w14:paraId="7667E301"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reklamy,</w:t>
            </w:r>
          </w:p>
          <w:p w14:paraId="0A7CA30A"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działalności rekreacyjnej i rozrywkowej,</w:t>
            </w:r>
          </w:p>
          <w:p w14:paraId="6A876BE8"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działalności portali internetowych,</w:t>
            </w:r>
          </w:p>
          <w:p w14:paraId="684382BD"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opieki dziennej nad dziećmi,</w:t>
            </w:r>
          </w:p>
          <w:p w14:paraId="00FB763D"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produkcji gier i zabawek,</w:t>
            </w:r>
          </w:p>
          <w:p w14:paraId="49F3B303" w14:textId="77777777" w:rsidR="00525585" w:rsidRPr="00D05234"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sprzedaży detalicznej prowadzonej przez Internet,</w:t>
            </w:r>
          </w:p>
          <w:p w14:paraId="2527646B" w14:textId="77777777" w:rsidR="00525585" w:rsidRDefault="00525585" w:rsidP="00525585">
            <w:pPr>
              <w:numPr>
                <w:ilvl w:val="1"/>
                <w:numId w:val="20"/>
              </w:numPr>
              <w:autoSpaceDE w:val="0"/>
              <w:autoSpaceDN w:val="0"/>
              <w:adjustRightInd w:val="0"/>
              <w:spacing w:after="0" w:line="240" w:lineRule="auto"/>
              <w:rPr>
                <w:rFonts w:ascii="Tahoma" w:hAnsi="Tahoma" w:cs="Tahoma"/>
              </w:rPr>
            </w:pPr>
            <w:r w:rsidRPr="00D05234">
              <w:rPr>
                <w:rFonts w:ascii="Tahoma" w:hAnsi="Tahoma" w:cs="Tahoma"/>
              </w:rPr>
              <w:t>sprzedaży detalicznej prowadzonej poza siecią sklepową, straganami i targowiskami.</w:t>
            </w:r>
          </w:p>
          <w:p w14:paraId="73441224" w14:textId="77777777" w:rsidR="00D42AA2" w:rsidRDefault="00D42AA2" w:rsidP="00D42AA2">
            <w:pPr>
              <w:autoSpaceDE w:val="0"/>
              <w:autoSpaceDN w:val="0"/>
              <w:adjustRightInd w:val="0"/>
              <w:spacing w:after="0" w:line="240" w:lineRule="auto"/>
              <w:ind w:left="1440"/>
              <w:rPr>
                <w:rFonts w:ascii="Tahoma" w:hAnsi="Tahoma" w:cs="Tahoma"/>
              </w:rPr>
            </w:pPr>
          </w:p>
          <w:p w14:paraId="1578F4E7" w14:textId="77777777" w:rsidR="00D42AA2" w:rsidRDefault="00D42AA2" w:rsidP="00D42AA2">
            <w:pPr>
              <w:autoSpaceDE w:val="0"/>
              <w:autoSpaceDN w:val="0"/>
              <w:adjustRightInd w:val="0"/>
              <w:spacing w:after="0" w:line="240" w:lineRule="auto"/>
              <w:rPr>
                <w:rFonts w:ascii="Tahoma" w:hAnsi="Tahoma" w:cs="Tahoma"/>
              </w:rPr>
            </w:pPr>
            <w:r>
              <w:rPr>
                <w:rFonts w:ascii="Tahoma" w:hAnsi="Tahoma" w:cs="Tahoma"/>
              </w:rPr>
              <w:t>Faktycznie prowadzona działalność obejmuje:</w:t>
            </w:r>
          </w:p>
          <w:p w14:paraId="5C580547" w14:textId="77777777" w:rsidR="00D42AA2" w:rsidRDefault="00D42AA2" w:rsidP="00D42AA2">
            <w:pPr>
              <w:autoSpaceDE w:val="0"/>
              <w:autoSpaceDN w:val="0"/>
              <w:adjustRightInd w:val="0"/>
              <w:spacing w:after="0" w:line="240" w:lineRule="auto"/>
              <w:rPr>
                <w:rFonts w:ascii="Tahoma" w:hAnsi="Tahoma" w:cs="Tahoma"/>
                <w:color w:val="000000"/>
              </w:rPr>
            </w:pPr>
            <w:r>
              <w:rPr>
                <w:rFonts w:ascii="Tahoma" w:hAnsi="Tahoma" w:cs="Tahoma"/>
              </w:rPr>
              <w:t xml:space="preserve">85.59.B </w:t>
            </w:r>
            <w:r w:rsidRPr="00D05234">
              <w:rPr>
                <w:rFonts w:ascii="Tahoma" w:hAnsi="Tahoma" w:cs="Tahoma"/>
                <w:color w:val="000000"/>
              </w:rPr>
              <w:t>pozostał</w:t>
            </w:r>
            <w:r>
              <w:rPr>
                <w:rFonts w:ascii="Tahoma" w:hAnsi="Tahoma" w:cs="Tahoma"/>
                <w:color w:val="000000"/>
              </w:rPr>
              <w:t xml:space="preserve">e </w:t>
            </w:r>
            <w:r w:rsidRPr="00D05234">
              <w:rPr>
                <w:rFonts w:ascii="Tahoma" w:hAnsi="Tahoma" w:cs="Tahoma"/>
                <w:color w:val="000000"/>
              </w:rPr>
              <w:t>pozaszkoln</w:t>
            </w:r>
            <w:r>
              <w:rPr>
                <w:rFonts w:ascii="Tahoma" w:hAnsi="Tahoma" w:cs="Tahoma"/>
                <w:color w:val="000000"/>
              </w:rPr>
              <w:t>e</w:t>
            </w:r>
            <w:r w:rsidRPr="00D05234">
              <w:rPr>
                <w:rFonts w:ascii="Tahoma" w:hAnsi="Tahoma" w:cs="Tahoma"/>
                <w:color w:val="000000"/>
              </w:rPr>
              <w:t xml:space="preserve"> form</w:t>
            </w:r>
            <w:r>
              <w:rPr>
                <w:rFonts w:ascii="Tahoma" w:hAnsi="Tahoma" w:cs="Tahoma"/>
                <w:color w:val="000000"/>
              </w:rPr>
              <w:t>y</w:t>
            </w:r>
            <w:r w:rsidRPr="00D05234">
              <w:rPr>
                <w:rFonts w:ascii="Tahoma" w:hAnsi="Tahoma" w:cs="Tahoma"/>
                <w:color w:val="000000"/>
              </w:rPr>
              <w:t xml:space="preserve"> edukacji, gdzie indziej niesklasyfikowanych,</w:t>
            </w:r>
          </w:p>
          <w:p w14:paraId="37CF59F2" w14:textId="77777777" w:rsidR="00D42AA2" w:rsidRPr="00D05234" w:rsidRDefault="00D42AA2" w:rsidP="006C3966">
            <w:pPr>
              <w:autoSpaceDE w:val="0"/>
              <w:autoSpaceDN w:val="0"/>
              <w:adjustRightInd w:val="0"/>
              <w:spacing w:after="0" w:line="240" w:lineRule="auto"/>
              <w:rPr>
                <w:rFonts w:ascii="Tahoma" w:hAnsi="Tahoma" w:cs="Tahoma"/>
              </w:rPr>
            </w:pPr>
            <w:r>
              <w:rPr>
                <w:rFonts w:ascii="Tahoma" w:hAnsi="Tahoma" w:cs="Tahoma"/>
              </w:rPr>
              <w:t>86.90 E pozostała działalność w zakresie opieki zdrowotnej, gdzie indziej nie sklasyfikowana</w:t>
            </w:r>
          </w:p>
          <w:p w14:paraId="28BA7AFF" w14:textId="77777777" w:rsidR="00525585" w:rsidRPr="00D05234" w:rsidRDefault="00525585" w:rsidP="00525585">
            <w:pPr>
              <w:autoSpaceDE w:val="0"/>
              <w:autoSpaceDN w:val="0"/>
              <w:adjustRightInd w:val="0"/>
              <w:rPr>
                <w:rFonts w:ascii="Tahoma" w:hAnsi="Tahoma" w:cs="Tahoma"/>
              </w:rPr>
            </w:pPr>
          </w:p>
          <w:p w14:paraId="150D5990" w14:textId="7D898F1E" w:rsidR="000C0EB2" w:rsidRDefault="00525585" w:rsidP="000C0EB2">
            <w:pPr>
              <w:tabs>
                <w:tab w:val="left" w:pos="8931"/>
              </w:tabs>
              <w:autoSpaceDE w:val="0"/>
              <w:autoSpaceDN w:val="0"/>
              <w:adjustRightInd w:val="0"/>
              <w:spacing w:line="360" w:lineRule="auto"/>
              <w:ind w:right="143"/>
              <w:rPr>
                <w:rFonts w:ascii="Arial" w:hAnsi="Arial" w:cs="Arial"/>
              </w:rPr>
            </w:pPr>
            <w:r w:rsidRPr="000625C5">
              <w:rPr>
                <w:rFonts w:ascii="Tahoma" w:hAnsi="Tahoma" w:cs="Tahoma"/>
              </w:rPr>
              <w:t>W roku 20</w:t>
            </w:r>
            <w:r w:rsidR="00650E67">
              <w:rPr>
                <w:rFonts w:ascii="Tahoma" w:hAnsi="Tahoma" w:cs="Tahoma"/>
              </w:rPr>
              <w:t>2</w:t>
            </w:r>
            <w:r w:rsidR="00F861C7">
              <w:rPr>
                <w:rFonts w:ascii="Tahoma" w:hAnsi="Tahoma" w:cs="Tahoma"/>
              </w:rPr>
              <w:t>2</w:t>
            </w:r>
            <w:r w:rsidRPr="000625C5">
              <w:rPr>
                <w:rFonts w:ascii="Tahoma" w:hAnsi="Tahoma" w:cs="Tahoma"/>
              </w:rPr>
              <w:t xml:space="preserve"> nasza działalność gospodarcza ograniczona była do </w:t>
            </w:r>
            <w:r>
              <w:rPr>
                <w:rFonts w:ascii="Tahoma" w:hAnsi="Tahoma" w:cs="Tahoma"/>
              </w:rPr>
              <w:t xml:space="preserve">prowadzenia odpłatnej działalności pożytku publicznego w postaci </w:t>
            </w:r>
            <w:r w:rsidRPr="000625C5">
              <w:rPr>
                <w:rFonts w:ascii="Tahoma" w:hAnsi="Tahoma" w:cs="Tahoma"/>
              </w:rPr>
              <w:t xml:space="preserve">prowadzenia </w:t>
            </w:r>
            <w:r>
              <w:rPr>
                <w:rFonts w:ascii="Tahoma" w:hAnsi="Tahoma" w:cs="Tahoma"/>
              </w:rPr>
              <w:t>konsultacji psychologicznych dla par i osób w kryzysie</w:t>
            </w:r>
            <w:r>
              <w:rPr>
                <w:rFonts w:ascii="Arial" w:hAnsi="Arial" w:cs="Arial"/>
              </w:rPr>
              <w:t>. Dochód z działalności gospodarczej został przeznaczony na realizację celów statutowych.</w:t>
            </w:r>
            <w:r w:rsidR="000C0EB2">
              <w:rPr>
                <w:rFonts w:ascii="Arial" w:hAnsi="Arial" w:cs="Arial"/>
              </w:rPr>
              <w:t xml:space="preserve"> </w:t>
            </w:r>
          </w:p>
          <w:p w14:paraId="3C31A362" w14:textId="77777777" w:rsidR="003B41E9" w:rsidRPr="00634C63" w:rsidRDefault="00525585" w:rsidP="000C0EB2">
            <w:pPr>
              <w:tabs>
                <w:tab w:val="left" w:pos="8931"/>
              </w:tabs>
              <w:autoSpaceDE w:val="0"/>
              <w:autoSpaceDN w:val="0"/>
              <w:adjustRightInd w:val="0"/>
              <w:spacing w:line="360" w:lineRule="auto"/>
              <w:ind w:right="143"/>
              <w:rPr>
                <w:rFonts w:ascii="Times New Roman" w:hAnsi="Times New Roman"/>
                <w:sz w:val="24"/>
                <w:szCs w:val="24"/>
              </w:rPr>
            </w:pPr>
            <w:r w:rsidRPr="00D05234">
              <w:rPr>
                <w:rFonts w:ascii="Tahoma" w:hAnsi="Tahoma" w:cs="Tahoma"/>
              </w:rPr>
              <w:t>Dotychczasowe działania Fundacji nie były nastawione na zysk.</w:t>
            </w:r>
            <w:r w:rsidR="000C0EB2">
              <w:rPr>
                <w:rFonts w:ascii="Tahoma" w:hAnsi="Tahoma" w:cs="Tahoma"/>
              </w:rPr>
              <w:t xml:space="preserve"> </w:t>
            </w:r>
          </w:p>
        </w:tc>
      </w:tr>
    </w:tbl>
    <w:p w14:paraId="0E742FDB" w14:textId="77777777" w:rsidR="003B41E9" w:rsidRPr="00207182" w:rsidRDefault="003B41E9" w:rsidP="003B41E9">
      <w:pPr>
        <w:spacing w:after="0" w:line="240" w:lineRule="auto"/>
        <w:rPr>
          <w:rFonts w:ascii="Times New Roman" w:eastAsia="Times New Roman" w:hAnsi="Times New Roman"/>
          <w:b/>
          <w:bCs/>
          <w:sz w:val="28"/>
          <w:szCs w:val="28"/>
          <w:lang w:eastAsia="pl-PL"/>
        </w:rPr>
      </w:pPr>
    </w:p>
    <w:p w14:paraId="1A5CAD64" w14:textId="77777777" w:rsidR="003B41E9" w:rsidRPr="00222028" w:rsidRDefault="003B41E9" w:rsidP="00756158">
      <w:pPr>
        <w:pStyle w:val="Akapitzlist"/>
        <w:numPr>
          <w:ilvl w:val="0"/>
          <w:numId w:val="13"/>
        </w:numPr>
        <w:spacing w:after="0" w:line="240" w:lineRule="auto"/>
        <w:ind w:left="426"/>
        <w:jc w:val="both"/>
        <w:rPr>
          <w:rFonts w:ascii="Times New Roman" w:hAnsi="Times New Roman"/>
          <w:b/>
        </w:rPr>
      </w:pPr>
      <w:r w:rsidRPr="00222028">
        <w:rPr>
          <w:rFonts w:ascii="Times New Roman" w:hAnsi="Times New Roman"/>
          <w:b/>
        </w:rPr>
        <w:t>Odpisy uchwał zarządu fundacji (</w:t>
      </w:r>
      <w:r w:rsidRPr="00222028">
        <w:rPr>
          <w:rFonts w:ascii="Times New Roman" w:hAnsi="Times New Roman"/>
          <w:i/>
        </w:rPr>
        <w:t xml:space="preserve">należy przekazać odpisy uchwał </w:t>
      </w:r>
      <w:r w:rsidRPr="00222028">
        <w:rPr>
          <w:rFonts w:ascii="Times New Roman" w:hAnsi="Times New Roman"/>
          <w:b/>
          <w:i/>
        </w:rPr>
        <w:t>zarządu</w:t>
      </w:r>
      <w:r w:rsidRPr="00222028">
        <w:rPr>
          <w:rFonts w:ascii="Times New Roman" w:hAnsi="Times New Roman"/>
          <w:i/>
        </w:rPr>
        <w:t xml:space="preserve"> fundacji</w:t>
      </w:r>
      <w:r w:rsidR="00E176E0">
        <w:rPr>
          <w:rFonts w:ascii="Times New Roman" w:hAnsi="Times New Roman"/>
          <w:i/>
        </w:rPr>
        <w:t xml:space="preserve"> w formie np.</w:t>
      </w:r>
      <w:r w:rsidR="009A67FC">
        <w:rPr>
          <w:rFonts w:ascii="Times New Roman" w:hAnsi="Times New Roman"/>
          <w:i/>
        </w:rPr>
        <w:t xml:space="preserve"> </w:t>
      </w:r>
      <w:r w:rsidR="0024384B" w:rsidRPr="00222028">
        <w:rPr>
          <w:rFonts w:ascii="Times New Roman" w:hAnsi="Times New Roman"/>
          <w:i/>
        </w:rPr>
        <w:t>kserokopi</w:t>
      </w:r>
      <w:r w:rsidR="00E176E0">
        <w:rPr>
          <w:rFonts w:ascii="Times New Roman" w:hAnsi="Times New Roman"/>
          <w:i/>
        </w:rPr>
        <w:t>i</w:t>
      </w:r>
      <w:r w:rsidR="0024384B" w:rsidRPr="00222028">
        <w:rPr>
          <w:rFonts w:ascii="Times New Roman" w:hAnsi="Times New Roman"/>
          <w:i/>
        </w:rPr>
        <w:t xml:space="preserve">, </w:t>
      </w:r>
      <w:r w:rsidRPr="00222028">
        <w:rPr>
          <w:rFonts w:ascii="Times New Roman" w:hAnsi="Times New Roman"/>
          <w:i/>
        </w:rPr>
        <w:t xml:space="preserve">podjętych w okresie sprawozdawczym, którego dotyczy sprawozdanie, bądź wskazać, iż </w:t>
      </w:r>
      <w:r w:rsidRPr="00222028">
        <w:rPr>
          <w:rFonts w:ascii="Times New Roman" w:hAnsi="Times New Roman"/>
          <w:b/>
          <w:i/>
        </w:rPr>
        <w:t>zarząd</w:t>
      </w:r>
      <w:r w:rsidRPr="00222028">
        <w:rPr>
          <w:rFonts w:ascii="Times New Roman" w:hAnsi="Times New Roman"/>
          <w:i/>
        </w:rPr>
        <w:t xml:space="preserve"> nie podejmował uchwał)</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3B41E9" w:rsidRPr="00634C63" w14:paraId="182385B8" w14:textId="77777777" w:rsidTr="006033A6">
        <w:tc>
          <w:tcPr>
            <w:tcW w:w="8636" w:type="dxa"/>
            <w:tcBorders>
              <w:top w:val="single" w:sz="4" w:space="0" w:color="auto"/>
              <w:left w:val="single" w:sz="4" w:space="0" w:color="auto"/>
              <w:bottom w:val="single" w:sz="4" w:space="0" w:color="auto"/>
              <w:right w:val="single" w:sz="4" w:space="0" w:color="auto"/>
            </w:tcBorders>
          </w:tcPr>
          <w:p w14:paraId="70749E15" w14:textId="7FEB1C1B" w:rsidR="003B41E9" w:rsidRPr="00C1425F" w:rsidRDefault="00525585" w:rsidP="00C1425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Ksero uchwał</w:t>
            </w:r>
            <w:r w:rsidR="00111525">
              <w:rPr>
                <w:rFonts w:ascii="Times New Roman" w:eastAsia="Times New Roman" w:hAnsi="Times New Roman"/>
                <w:bCs/>
                <w:sz w:val="24"/>
                <w:szCs w:val="24"/>
              </w:rPr>
              <w:t>y 1/202</w:t>
            </w:r>
            <w:r w:rsidR="006E4ADE">
              <w:rPr>
                <w:rFonts w:ascii="Times New Roman" w:eastAsia="Times New Roman" w:hAnsi="Times New Roman"/>
                <w:bCs/>
                <w:sz w:val="24"/>
                <w:szCs w:val="24"/>
              </w:rPr>
              <w:t>2</w:t>
            </w:r>
            <w:r w:rsidR="00111525">
              <w:rPr>
                <w:rFonts w:ascii="Times New Roman" w:eastAsia="Times New Roman" w:hAnsi="Times New Roman"/>
                <w:bCs/>
                <w:sz w:val="24"/>
                <w:szCs w:val="24"/>
              </w:rPr>
              <w:t xml:space="preserve"> zarządu fundacji</w:t>
            </w:r>
            <w:r>
              <w:rPr>
                <w:rFonts w:ascii="Times New Roman" w:eastAsia="Times New Roman" w:hAnsi="Times New Roman"/>
                <w:bCs/>
                <w:sz w:val="24"/>
                <w:szCs w:val="24"/>
              </w:rPr>
              <w:t xml:space="preserve"> w załączniku</w:t>
            </w:r>
          </w:p>
          <w:p w14:paraId="44E173C7" w14:textId="77777777" w:rsidR="003B41E9" w:rsidRPr="00634C63" w:rsidRDefault="003B41E9" w:rsidP="00432D5A">
            <w:pPr>
              <w:spacing w:after="0"/>
              <w:rPr>
                <w:rFonts w:ascii="Times New Roman" w:hAnsi="Times New Roman"/>
                <w:sz w:val="24"/>
                <w:szCs w:val="24"/>
              </w:rPr>
            </w:pPr>
          </w:p>
        </w:tc>
      </w:tr>
    </w:tbl>
    <w:p w14:paraId="25CD90F4" w14:textId="77777777" w:rsidR="00B3230D" w:rsidRPr="00207182" w:rsidRDefault="00B3230D" w:rsidP="00B3230D">
      <w:pPr>
        <w:spacing w:after="0" w:line="240" w:lineRule="auto"/>
        <w:rPr>
          <w:rFonts w:ascii="Times New Roman" w:hAnsi="Times New Roman"/>
          <w:b/>
          <w:color w:val="000000"/>
          <w:sz w:val="28"/>
          <w:szCs w:val="28"/>
        </w:rPr>
      </w:pPr>
    </w:p>
    <w:p w14:paraId="5A3EA174" w14:textId="77777777" w:rsidR="003B41E9" w:rsidRPr="00222028" w:rsidRDefault="003B41E9" w:rsidP="00756158">
      <w:pPr>
        <w:pStyle w:val="Akapitzlist"/>
        <w:numPr>
          <w:ilvl w:val="0"/>
          <w:numId w:val="13"/>
        </w:numPr>
        <w:spacing w:after="0" w:line="240" w:lineRule="auto"/>
        <w:ind w:left="426"/>
        <w:rPr>
          <w:rFonts w:ascii="Times New Roman" w:hAnsi="Times New Roman"/>
          <w:b/>
        </w:rPr>
      </w:pPr>
      <w:r w:rsidRPr="00222028">
        <w:rPr>
          <w:rFonts w:ascii="Times New Roman" w:hAnsi="Times New Roman"/>
          <w:b/>
          <w:color w:val="000000"/>
        </w:rPr>
        <w:t>Informacje o wysokości uzyskanych przychodów, z wyodrębnieniem ich źródeł (np. spadek, zapis, darowizna, środki ze źródeł publicznych, w tym z budżetu państwa</w:t>
      </w:r>
      <w:r w:rsidRPr="00222028">
        <w:rPr>
          <w:rFonts w:ascii="Times New Roman" w:hAnsi="Times New Roman"/>
          <w:b/>
          <w:color w:val="000000"/>
        </w:rPr>
        <w:br/>
        <w:t xml:space="preserve"> i budżetu gminy) (</w:t>
      </w:r>
      <w:r w:rsidRPr="00222028">
        <w:rPr>
          <w:rFonts w:ascii="Times New Roman" w:hAnsi="Times New Roman"/>
          <w:i/>
          <w:color w:val="000000"/>
        </w:rPr>
        <w:t>należy w tym miejscu podać też przychody z działalności gospodarczej</w:t>
      </w:r>
      <w:r w:rsidR="004916FD" w:rsidRPr="00222028">
        <w:rPr>
          <w:rFonts w:ascii="Times New Roman" w:hAnsi="Times New Roman"/>
          <w:i/>
          <w:color w:val="000000"/>
        </w:rPr>
        <w:t>)</w:t>
      </w:r>
      <w:r w:rsidR="00EB03E5">
        <w:rPr>
          <w:rFonts w:ascii="Times New Roman" w:hAnsi="Times New Roman"/>
          <w:i/>
          <w:color w:val="000000"/>
        </w:rPr>
        <w:t>.</w:t>
      </w:r>
    </w:p>
    <w:tbl>
      <w:tblPr>
        <w:tblStyle w:val="Tabela-Siatka"/>
        <w:tblW w:w="0" w:type="auto"/>
        <w:tblInd w:w="426" w:type="dxa"/>
        <w:tblLook w:val="04A0" w:firstRow="1" w:lastRow="0" w:firstColumn="1" w:lastColumn="0" w:noHBand="0" w:noVBand="1"/>
      </w:tblPr>
      <w:tblGrid>
        <w:gridCol w:w="8636"/>
      </w:tblGrid>
      <w:tr w:rsidR="00DD2F43" w:rsidRPr="00634C63" w14:paraId="1EADD242" w14:textId="77777777" w:rsidTr="007B1894">
        <w:trPr>
          <w:trHeight w:val="1586"/>
        </w:trPr>
        <w:tc>
          <w:tcPr>
            <w:tcW w:w="8646" w:type="dxa"/>
            <w:tcBorders>
              <w:top w:val="single" w:sz="4" w:space="0" w:color="auto"/>
              <w:left w:val="single" w:sz="4" w:space="0" w:color="auto"/>
              <w:bottom w:val="single" w:sz="4" w:space="0" w:color="auto"/>
              <w:right w:val="single" w:sz="4" w:space="0" w:color="auto"/>
            </w:tcBorders>
          </w:tcPr>
          <w:p w14:paraId="2FC4BD8D" w14:textId="5B894DCB" w:rsidR="00AA299A" w:rsidRDefault="00061F24" w:rsidP="007B1894">
            <w:pPr>
              <w:pStyle w:val="Akapitzlist"/>
              <w:spacing w:after="0" w:line="240" w:lineRule="auto"/>
              <w:ind w:left="0"/>
              <w:rPr>
                <w:rFonts w:ascii="Tahoma" w:hAnsi="Tahoma" w:cs="Tahoma"/>
                <w:iCs/>
              </w:rPr>
            </w:pPr>
            <w:r w:rsidRPr="0007093D">
              <w:rPr>
                <w:rFonts w:ascii="Tahoma" w:hAnsi="Tahoma" w:cs="Tahoma"/>
                <w:iCs/>
              </w:rPr>
              <w:t xml:space="preserve">Przychody </w:t>
            </w:r>
            <w:r>
              <w:rPr>
                <w:rFonts w:ascii="Tahoma" w:hAnsi="Tahoma" w:cs="Tahoma"/>
                <w:iCs/>
              </w:rPr>
              <w:t>w 20</w:t>
            </w:r>
            <w:r w:rsidR="00650E67">
              <w:rPr>
                <w:rFonts w:ascii="Tahoma" w:hAnsi="Tahoma" w:cs="Tahoma"/>
                <w:iCs/>
              </w:rPr>
              <w:t>2</w:t>
            </w:r>
            <w:r w:rsidR="00A0298F">
              <w:rPr>
                <w:rFonts w:ascii="Tahoma" w:hAnsi="Tahoma" w:cs="Tahoma"/>
                <w:iCs/>
              </w:rPr>
              <w:t>2</w:t>
            </w:r>
            <w:r>
              <w:rPr>
                <w:rFonts w:ascii="Tahoma" w:hAnsi="Tahoma" w:cs="Tahoma"/>
                <w:iCs/>
              </w:rPr>
              <w:t xml:space="preserve"> r. </w:t>
            </w:r>
            <w:r w:rsidRPr="0007093D">
              <w:rPr>
                <w:rFonts w:ascii="Tahoma" w:hAnsi="Tahoma" w:cs="Tahoma"/>
                <w:iCs/>
              </w:rPr>
              <w:t>pochodziły ze źródeł publicznych – dotacje Miasta st. Warszawa – oraz odpłatnej działalności statutowej. Fundacja nie otrzymała spadku ani darowizn, nie organizowała zbiórek pieniędzy etc.</w:t>
            </w:r>
            <w:r w:rsidR="007B1894">
              <w:rPr>
                <w:rFonts w:ascii="Tahoma" w:hAnsi="Tahoma" w:cs="Tahoma"/>
                <w:iCs/>
              </w:rPr>
              <w:t xml:space="preserve"> </w:t>
            </w:r>
          </w:p>
          <w:p w14:paraId="29A89EF8" w14:textId="77777777" w:rsidR="00AA299A" w:rsidRDefault="00AA299A" w:rsidP="007B1894">
            <w:pPr>
              <w:pStyle w:val="Akapitzlist"/>
              <w:spacing w:after="0" w:line="240" w:lineRule="auto"/>
              <w:ind w:left="0"/>
              <w:rPr>
                <w:rFonts w:ascii="Tahoma" w:hAnsi="Tahoma" w:cs="Tahoma"/>
                <w:iCs/>
                <w:color w:val="70AD47"/>
              </w:rPr>
            </w:pPr>
          </w:p>
          <w:p w14:paraId="44E75447" w14:textId="347410BF" w:rsidR="00AA299A" w:rsidRPr="00AA299A" w:rsidRDefault="00AA299A" w:rsidP="007B1894">
            <w:pPr>
              <w:pStyle w:val="Akapitzlist"/>
              <w:spacing w:after="0" w:line="240" w:lineRule="auto"/>
              <w:ind w:left="0"/>
              <w:rPr>
                <w:rFonts w:ascii="Tahoma" w:hAnsi="Tahoma" w:cs="Tahoma"/>
              </w:rPr>
            </w:pPr>
            <w:r w:rsidRPr="00AE7C52">
              <w:rPr>
                <w:rFonts w:ascii="Tahoma" w:hAnsi="Tahoma" w:cs="Tahoma"/>
                <w:iCs/>
                <w:highlight w:val="yellow"/>
              </w:rPr>
              <w:t xml:space="preserve">Łączne przychody: </w:t>
            </w:r>
            <w:r w:rsidR="00F51FA1" w:rsidRPr="00AE7C52">
              <w:rPr>
                <w:b/>
                <w:bCs/>
                <w:highlight w:val="yellow"/>
              </w:rPr>
              <w:t>218 275,48</w:t>
            </w:r>
            <w:r w:rsidR="00F51FA1" w:rsidRPr="00AE7C52">
              <w:rPr>
                <w:highlight w:val="yellow"/>
              </w:rPr>
              <w:t xml:space="preserve"> </w:t>
            </w:r>
            <w:r w:rsidR="002353D5" w:rsidRPr="00AE7C52">
              <w:rPr>
                <w:highlight w:val="yellow"/>
              </w:rPr>
              <w:t>zł</w:t>
            </w:r>
          </w:p>
          <w:p w14:paraId="79990CDE" w14:textId="1DBFEC95" w:rsidR="009E0FDF" w:rsidRPr="00AE7C52" w:rsidRDefault="00061F24" w:rsidP="00061F24">
            <w:pPr>
              <w:rPr>
                <w:rFonts w:ascii="Tahoma" w:hAnsi="Tahoma" w:cs="Tahoma"/>
                <w:b/>
                <w:highlight w:val="yellow"/>
              </w:rPr>
            </w:pPr>
            <w:r w:rsidRPr="00AE7C52">
              <w:rPr>
                <w:rFonts w:ascii="Tahoma" w:hAnsi="Tahoma" w:cs="Tahoma"/>
                <w:highlight w:val="yellow"/>
              </w:rPr>
              <w:t xml:space="preserve">Razem środki pochodzące ze źródeł publicznych: </w:t>
            </w:r>
            <w:r w:rsidR="00F51FA1" w:rsidRPr="00AE7C52">
              <w:rPr>
                <w:b/>
                <w:bCs/>
                <w:highlight w:val="yellow"/>
              </w:rPr>
              <w:t>89 930,00</w:t>
            </w:r>
            <w:r w:rsidR="002353D5" w:rsidRPr="00AE7C52">
              <w:rPr>
                <w:b/>
                <w:bCs/>
                <w:highlight w:val="yellow"/>
              </w:rPr>
              <w:t xml:space="preserve"> zł</w:t>
            </w:r>
          </w:p>
          <w:p w14:paraId="444B7AAB" w14:textId="0EFC354D" w:rsidR="00DD2F43" w:rsidRPr="00C1425F" w:rsidRDefault="009E0FDF" w:rsidP="002353D5">
            <w:pPr>
              <w:rPr>
                <w:rFonts w:ascii="Times New Roman" w:eastAsia="Times New Roman" w:hAnsi="Times New Roman"/>
                <w:bCs/>
                <w:sz w:val="24"/>
                <w:szCs w:val="24"/>
              </w:rPr>
            </w:pPr>
            <w:r w:rsidRPr="00AE7C52">
              <w:rPr>
                <w:rFonts w:ascii="Tahoma" w:hAnsi="Tahoma" w:cs="Tahoma"/>
                <w:bCs/>
                <w:highlight w:val="yellow"/>
              </w:rPr>
              <w:t>Koszty nieodpłatnej działalności pożytku publicznego:</w:t>
            </w:r>
            <w:r w:rsidRPr="00AE7C52">
              <w:rPr>
                <w:rFonts w:ascii="Tahoma" w:hAnsi="Tahoma" w:cs="Tahoma"/>
                <w:b/>
                <w:highlight w:val="yellow"/>
              </w:rPr>
              <w:t xml:space="preserve"> </w:t>
            </w:r>
            <w:r w:rsidR="00061F24" w:rsidRPr="00AE7C52">
              <w:rPr>
                <w:rFonts w:ascii="Tahoma" w:hAnsi="Tahoma" w:cs="Tahoma"/>
                <w:b/>
                <w:highlight w:val="yellow"/>
              </w:rPr>
              <w:t xml:space="preserve">  </w:t>
            </w:r>
            <w:r w:rsidR="006E4ADE" w:rsidRPr="00AE7C52">
              <w:rPr>
                <w:rFonts w:ascii="Tahoma" w:hAnsi="Tahoma" w:cs="Tahoma"/>
                <w:b/>
                <w:highlight w:val="yellow"/>
              </w:rPr>
              <w:t xml:space="preserve"> </w:t>
            </w:r>
            <w:r w:rsidR="00F51FA1" w:rsidRPr="00AE7C52">
              <w:rPr>
                <w:b/>
                <w:bCs/>
                <w:highlight w:val="yellow"/>
              </w:rPr>
              <w:t>89930,00 zł</w:t>
            </w:r>
          </w:p>
        </w:tc>
      </w:tr>
    </w:tbl>
    <w:p w14:paraId="0D67E32E" w14:textId="77777777" w:rsidR="00DD2F43" w:rsidRPr="00606CE0" w:rsidRDefault="00DD2F43" w:rsidP="00DD2F43">
      <w:pPr>
        <w:spacing w:after="0" w:line="240" w:lineRule="auto"/>
        <w:ind w:left="426"/>
        <w:jc w:val="both"/>
        <w:rPr>
          <w:rFonts w:ascii="Times New Roman" w:hAnsi="Times New Roman"/>
          <w:b/>
          <w:color w:val="000000"/>
        </w:rPr>
      </w:pPr>
    </w:p>
    <w:p w14:paraId="65830DD6" w14:textId="77777777" w:rsidR="003A0536" w:rsidRDefault="003B41E9" w:rsidP="003A0536">
      <w:pPr>
        <w:spacing w:after="0" w:line="240" w:lineRule="auto"/>
        <w:ind w:left="426"/>
        <w:jc w:val="both"/>
        <w:rPr>
          <w:rFonts w:ascii="Times New Roman" w:hAnsi="Times New Roman"/>
          <w:b/>
          <w:color w:val="000000"/>
        </w:rPr>
      </w:pPr>
      <w:r w:rsidRPr="00A02837">
        <w:rPr>
          <w:rFonts w:ascii="Times New Roman" w:hAnsi="Times New Roman"/>
          <w:b/>
          <w:color w:val="000000"/>
        </w:rPr>
        <w:t xml:space="preserve">Informacje o </w:t>
      </w:r>
      <w:r w:rsidR="004916FD" w:rsidRPr="00A02837">
        <w:rPr>
          <w:rFonts w:ascii="Times New Roman" w:hAnsi="Times New Roman"/>
          <w:b/>
          <w:color w:val="000000"/>
        </w:rPr>
        <w:t xml:space="preserve">wysokości uzyskanych przychodów z </w:t>
      </w:r>
      <w:r w:rsidRPr="00A02837">
        <w:rPr>
          <w:rFonts w:ascii="Times New Roman" w:hAnsi="Times New Roman"/>
          <w:b/>
          <w:color w:val="000000"/>
        </w:rPr>
        <w:t>odpłatnych świadcze</w:t>
      </w:r>
      <w:r w:rsidR="004916FD" w:rsidRPr="00A02837">
        <w:rPr>
          <w:rFonts w:ascii="Times New Roman" w:hAnsi="Times New Roman"/>
          <w:b/>
          <w:color w:val="000000"/>
        </w:rPr>
        <w:t>ń</w:t>
      </w:r>
      <w:r w:rsidRPr="00A02837">
        <w:rPr>
          <w:rFonts w:ascii="Times New Roman" w:hAnsi="Times New Roman"/>
          <w:b/>
          <w:color w:val="000000"/>
        </w:rPr>
        <w:t xml:space="preserve"> realizowanych przez fundację w ramach celów statutowych z </w:t>
      </w:r>
      <w:r w:rsidR="004916FD" w:rsidRPr="00A02837">
        <w:rPr>
          <w:rFonts w:ascii="Times New Roman" w:hAnsi="Times New Roman"/>
          <w:b/>
          <w:color w:val="000000"/>
        </w:rPr>
        <w:t>podan</w:t>
      </w:r>
      <w:r w:rsidRPr="00A02837">
        <w:rPr>
          <w:rFonts w:ascii="Times New Roman" w:hAnsi="Times New Roman"/>
          <w:b/>
          <w:color w:val="000000"/>
        </w:rPr>
        <w:t>iem kosztów tych świadczeń</w:t>
      </w:r>
      <w:r w:rsidR="00B3230D" w:rsidRPr="00A02837">
        <w:rPr>
          <w:rFonts w:ascii="Times New Roman" w:hAnsi="Times New Roman"/>
          <w:b/>
          <w:color w:val="000000"/>
        </w:rPr>
        <w:t xml:space="preserve"> </w:t>
      </w:r>
    </w:p>
    <w:p w14:paraId="6FB6B86F" w14:textId="77777777" w:rsidR="003B41E9" w:rsidRPr="00A02837" w:rsidRDefault="00B3230D" w:rsidP="003A0536">
      <w:pPr>
        <w:spacing w:after="0" w:line="240" w:lineRule="auto"/>
        <w:ind w:left="426"/>
        <w:jc w:val="both"/>
        <w:rPr>
          <w:rFonts w:ascii="Times New Roman" w:hAnsi="Times New Roman"/>
          <w:b/>
        </w:rPr>
      </w:pPr>
      <w:r w:rsidRPr="00A02837">
        <w:rPr>
          <w:rFonts w:ascii="Times New Roman" w:hAnsi="Times New Roman"/>
          <w:i/>
          <w:color w:val="000000"/>
        </w:rPr>
        <w:t>(należy podać osobno przychody i koszty)</w:t>
      </w:r>
      <w:r w:rsidR="00EB03E5">
        <w:rPr>
          <w:rFonts w:ascii="Times New Roman" w:hAnsi="Times New Roman"/>
          <w:i/>
          <w:color w:val="000000"/>
        </w:rPr>
        <w:t>.</w:t>
      </w:r>
    </w:p>
    <w:tbl>
      <w:tblPr>
        <w:tblStyle w:val="Tabela-Siatka"/>
        <w:tblW w:w="0" w:type="auto"/>
        <w:tblInd w:w="426" w:type="dxa"/>
        <w:tblLook w:val="04A0" w:firstRow="1" w:lastRow="0" w:firstColumn="1" w:lastColumn="0" w:noHBand="0" w:noVBand="1"/>
      </w:tblPr>
      <w:tblGrid>
        <w:gridCol w:w="8636"/>
      </w:tblGrid>
      <w:tr w:rsidR="003B41E9" w:rsidRPr="00634C63" w14:paraId="4223C01D" w14:textId="77777777" w:rsidTr="006033A6">
        <w:tc>
          <w:tcPr>
            <w:tcW w:w="8646" w:type="dxa"/>
            <w:tcBorders>
              <w:top w:val="single" w:sz="4" w:space="0" w:color="auto"/>
              <w:left w:val="single" w:sz="4" w:space="0" w:color="auto"/>
              <w:bottom w:val="single" w:sz="4" w:space="0" w:color="auto"/>
              <w:right w:val="single" w:sz="4" w:space="0" w:color="auto"/>
            </w:tcBorders>
          </w:tcPr>
          <w:p w14:paraId="4FCE7787" w14:textId="4803C206" w:rsidR="0065175A" w:rsidRPr="00AE7C52" w:rsidRDefault="0065175A" w:rsidP="0065175A">
            <w:pPr>
              <w:rPr>
                <w:rFonts w:ascii="Tahoma" w:hAnsi="Tahoma" w:cs="Tahoma"/>
                <w:b/>
                <w:highlight w:val="yellow"/>
              </w:rPr>
            </w:pPr>
            <w:r w:rsidRPr="00AE7C52">
              <w:rPr>
                <w:rFonts w:ascii="Tahoma" w:hAnsi="Tahoma" w:cs="Tahoma"/>
                <w:b/>
                <w:bCs/>
                <w:highlight w:val="yellow"/>
              </w:rPr>
              <w:t>Przychody  w ramach odpłatnej działalności statutowej:</w:t>
            </w:r>
            <w:r w:rsidRPr="00AE7C52">
              <w:rPr>
                <w:rFonts w:ascii="Tahoma" w:hAnsi="Tahoma" w:cs="Tahoma"/>
                <w:highlight w:val="yellow"/>
              </w:rPr>
              <w:t xml:space="preserve"> </w:t>
            </w:r>
            <w:r w:rsidR="00F51FA1" w:rsidRPr="00AE7C52">
              <w:rPr>
                <w:highlight w:val="yellow"/>
              </w:rPr>
              <w:t>128 345,48</w:t>
            </w:r>
          </w:p>
          <w:p w14:paraId="3ECC63F7" w14:textId="58C5E38B" w:rsidR="00C1425F" w:rsidRPr="00C1425F" w:rsidRDefault="0074447F" w:rsidP="007B1894">
            <w:pPr>
              <w:rPr>
                <w:rFonts w:ascii="Times New Roman" w:eastAsia="Times New Roman" w:hAnsi="Times New Roman"/>
                <w:bCs/>
                <w:sz w:val="24"/>
                <w:szCs w:val="24"/>
              </w:rPr>
            </w:pPr>
            <w:r w:rsidRPr="00AE7C52">
              <w:rPr>
                <w:rFonts w:ascii="Tahoma" w:hAnsi="Tahoma" w:cs="Tahoma"/>
                <w:b/>
                <w:highlight w:val="yellow"/>
              </w:rPr>
              <w:t>Koszty</w:t>
            </w:r>
            <w:r w:rsidR="009E0FDF" w:rsidRPr="00AE7C52">
              <w:rPr>
                <w:rFonts w:ascii="Tahoma" w:hAnsi="Tahoma" w:cs="Tahoma"/>
                <w:b/>
                <w:highlight w:val="yellow"/>
              </w:rPr>
              <w:t xml:space="preserve"> odpłatnej działalności statutowej</w:t>
            </w:r>
            <w:r w:rsidRPr="00AE7C52">
              <w:rPr>
                <w:rFonts w:ascii="Tahoma" w:hAnsi="Tahoma" w:cs="Tahoma"/>
                <w:b/>
                <w:highlight w:val="yellow"/>
              </w:rPr>
              <w:t xml:space="preserve">: </w:t>
            </w:r>
            <w:r w:rsidR="002353D5" w:rsidRPr="00AE7C52">
              <w:rPr>
                <w:highlight w:val="yellow"/>
              </w:rPr>
              <w:t xml:space="preserve">121 997,43 </w:t>
            </w:r>
            <w:r w:rsidR="006E4ADE" w:rsidRPr="00AE7C52">
              <w:rPr>
                <w:b/>
                <w:bCs/>
                <w:sz w:val="22"/>
                <w:szCs w:val="22"/>
                <w:highlight w:val="yellow"/>
              </w:rPr>
              <w:t>zł</w:t>
            </w:r>
          </w:p>
        </w:tc>
      </w:tr>
    </w:tbl>
    <w:p w14:paraId="708DFA04" w14:textId="77777777" w:rsidR="00606CE0" w:rsidRDefault="00606CE0" w:rsidP="00606CE0">
      <w:pPr>
        <w:spacing w:after="0" w:line="240" w:lineRule="auto"/>
        <w:rPr>
          <w:rFonts w:ascii="Times New Roman" w:eastAsiaTheme="minorHAnsi" w:hAnsi="Times New Roman"/>
          <w:sz w:val="28"/>
          <w:szCs w:val="28"/>
        </w:rPr>
      </w:pPr>
    </w:p>
    <w:tbl>
      <w:tblPr>
        <w:tblStyle w:val="Tabela-Siatka"/>
        <w:tblW w:w="8646" w:type="dxa"/>
        <w:tblInd w:w="426" w:type="dxa"/>
        <w:tblLayout w:type="fixed"/>
        <w:tblLook w:val="04A0" w:firstRow="1" w:lastRow="0" w:firstColumn="1" w:lastColumn="0" w:noHBand="0" w:noVBand="1"/>
      </w:tblPr>
      <w:tblGrid>
        <w:gridCol w:w="2263"/>
        <w:gridCol w:w="6383"/>
      </w:tblGrid>
      <w:tr w:rsidR="00606CE0" w:rsidRPr="00634C63" w14:paraId="40D19EB6" w14:textId="77777777" w:rsidTr="00834D73">
        <w:trPr>
          <w:trHeight w:val="489"/>
        </w:trPr>
        <w:tc>
          <w:tcPr>
            <w:tcW w:w="2263" w:type="dxa"/>
            <w:tcBorders>
              <w:top w:val="single" w:sz="4" w:space="0" w:color="auto"/>
              <w:left w:val="single" w:sz="4" w:space="0" w:color="auto"/>
              <w:bottom w:val="single" w:sz="4" w:space="0" w:color="auto"/>
              <w:right w:val="single" w:sz="4" w:space="0" w:color="auto"/>
            </w:tcBorders>
          </w:tcPr>
          <w:p w14:paraId="11BD515C" w14:textId="77777777" w:rsidR="009C238E" w:rsidRPr="009C238E" w:rsidRDefault="009C238E" w:rsidP="00B82F6C">
            <w:pPr>
              <w:spacing w:after="0" w:line="240" w:lineRule="auto"/>
              <w:ind w:left="3439"/>
              <w:rPr>
                <w:rFonts w:ascii="Times New Roman" w:hAnsi="Times New Roman"/>
                <w:b/>
                <w:color w:val="000000"/>
                <w:sz w:val="8"/>
                <w:szCs w:val="8"/>
              </w:rPr>
            </w:pPr>
          </w:p>
          <w:p w14:paraId="26E6EB19" w14:textId="77777777" w:rsidR="00606CE0" w:rsidRPr="009C238E" w:rsidRDefault="00606CE0" w:rsidP="006033A6">
            <w:pPr>
              <w:spacing w:after="0" w:line="240" w:lineRule="auto"/>
              <w:ind w:left="-114"/>
              <w:rPr>
                <w:rFonts w:ascii="Times New Roman" w:eastAsia="Times New Roman" w:hAnsi="Times New Roman"/>
                <w:bCs/>
                <w:sz w:val="22"/>
                <w:szCs w:val="22"/>
              </w:rPr>
            </w:pPr>
            <w:r w:rsidRPr="009C238E">
              <w:rPr>
                <w:rFonts w:ascii="Times New Roman" w:hAnsi="Times New Roman"/>
                <w:b/>
                <w:color w:val="000000"/>
                <w:sz w:val="22"/>
                <w:szCs w:val="22"/>
              </w:rPr>
              <w:t xml:space="preserve">Przychody </w:t>
            </w:r>
            <w:r w:rsidR="00B82F6C" w:rsidRPr="009C238E">
              <w:rPr>
                <w:rFonts w:ascii="Times New Roman" w:hAnsi="Times New Roman"/>
                <w:b/>
                <w:color w:val="000000"/>
                <w:sz w:val="22"/>
                <w:szCs w:val="22"/>
              </w:rPr>
              <w:t>ogółem</w:t>
            </w:r>
            <w:r w:rsidRPr="009C238E">
              <w:rPr>
                <w:rFonts w:ascii="Times New Roman" w:hAnsi="Times New Roman"/>
                <w:b/>
                <w:color w:val="000000"/>
                <w:sz w:val="22"/>
                <w:szCs w:val="22"/>
              </w:rPr>
              <w:t>:</w:t>
            </w:r>
          </w:p>
        </w:tc>
        <w:tc>
          <w:tcPr>
            <w:tcW w:w="6383" w:type="dxa"/>
            <w:tcBorders>
              <w:top w:val="single" w:sz="4" w:space="0" w:color="auto"/>
              <w:left w:val="single" w:sz="4" w:space="0" w:color="auto"/>
              <w:bottom w:val="single" w:sz="4" w:space="0" w:color="auto"/>
              <w:right w:val="single" w:sz="4" w:space="0" w:color="auto"/>
            </w:tcBorders>
          </w:tcPr>
          <w:p w14:paraId="03D5EC29" w14:textId="3B104634" w:rsidR="00606CE0" w:rsidRPr="009C64DC" w:rsidRDefault="002353D5" w:rsidP="00A5785B">
            <w:pPr>
              <w:spacing w:after="0" w:line="240" w:lineRule="auto"/>
              <w:rPr>
                <w:rFonts w:ascii="Times New Roman" w:eastAsia="Times New Roman" w:hAnsi="Times New Roman"/>
                <w:b/>
                <w:sz w:val="24"/>
                <w:szCs w:val="24"/>
                <w:highlight w:val="yellow"/>
              </w:rPr>
            </w:pPr>
            <w:r w:rsidRPr="00AE7C52">
              <w:rPr>
                <w:rFonts w:ascii="Times New Roman" w:eastAsia="Times New Roman" w:hAnsi="Times New Roman"/>
                <w:b/>
                <w:sz w:val="24"/>
                <w:szCs w:val="24"/>
                <w:highlight w:val="yellow"/>
              </w:rPr>
              <w:t>218 275,48</w:t>
            </w:r>
            <w:r w:rsidR="0065175A" w:rsidRPr="00AE7C52">
              <w:rPr>
                <w:rFonts w:ascii="Times New Roman" w:eastAsia="Times New Roman" w:hAnsi="Times New Roman"/>
                <w:b/>
                <w:sz w:val="24"/>
                <w:szCs w:val="24"/>
                <w:highlight w:val="yellow"/>
              </w:rPr>
              <w:t xml:space="preserve"> zł</w:t>
            </w:r>
          </w:p>
        </w:tc>
      </w:tr>
      <w:tr w:rsidR="00834D73" w:rsidRPr="00634C63" w14:paraId="3B7681FE" w14:textId="77777777" w:rsidTr="00834D73">
        <w:trPr>
          <w:trHeight w:val="489"/>
        </w:trPr>
        <w:tc>
          <w:tcPr>
            <w:tcW w:w="2263" w:type="dxa"/>
            <w:tcBorders>
              <w:top w:val="single" w:sz="4" w:space="0" w:color="auto"/>
              <w:left w:val="single" w:sz="4" w:space="0" w:color="auto"/>
              <w:bottom w:val="single" w:sz="4" w:space="0" w:color="auto"/>
              <w:right w:val="single" w:sz="4" w:space="0" w:color="auto"/>
            </w:tcBorders>
          </w:tcPr>
          <w:p w14:paraId="44C28056" w14:textId="77777777" w:rsidR="00834D73" w:rsidRPr="00834D73" w:rsidRDefault="00834D73" w:rsidP="00834D73">
            <w:pPr>
              <w:rPr>
                <w:rFonts w:ascii="Times New Roman" w:hAnsi="Times New Roman"/>
                <w:sz w:val="8"/>
                <w:szCs w:val="8"/>
              </w:rPr>
            </w:pPr>
            <w:r>
              <w:rPr>
                <w:rFonts w:ascii="Times New Roman" w:hAnsi="Times New Roman"/>
                <w:b/>
                <w:color w:val="000000"/>
                <w:sz w:val="22"/>
                <w:szCs w:val="22"/>
              </w:rPr>
              <w:t>w tym p</w:t>
            </w:r>
            <w:r w:rsidRPr="009C238E">
              <w:rPr>
                <w:rFonts w:ascii="Times New Roman" w:hAnsi="Times New Roman"/>
                <w:b/>
                <w:color w:val="000000"/>
                <w:sz w:val="22"/>
                <w:szCs w:val="22"/>
              </w:rPr>
              <w:t xml:space="preserve">rzychody </w:t>
            </w:r>
            <w:r>
              <w:rPr>
                <w:rFonts w:ascii="Times New Roman" w:hAnsi="Times New Roman"/>
                <w:b/>
                <w:color w:val="000000"/>
                <w:sz w:val="22"/>
                <w:szCs w:val="22"/>
              </w:rPr>
              <w:t>uzyskane w gotówce:</w:t>
            </w:r>
          </w:p>
        </w:tc>
        <w:tc>
          <w:tcPr>
            <w:tcW w:w="6383" w:type="dxa"/>
            <w:tcBorders>
              <w:top w:val="single" w:sz="4" w:space="0" w:color="auto"/>
              <w:left w:val="single" w:sz="4" w:space="0" w:color="auto"/>
              <w:bottom w:val="single" w:sz="4" w:space="0" w:color="auto"/>
              <w:right w:val="single" w:sz="4" w:space="0" w:color="auto"/>
            </w:tcBorders>
          </w:tcPr>
          <w:p w14:paraId="47EF1E9F" w14:textId="0F2F9D1C" w:rsidR="00111525" w:rsidRPr="009C64DC" w:rsidRDefault="00111525" w:rsidP="00C91D97">
            <w:pPr>
              <w:shd w:val="clear" w:color="auto" w:fill="FFFFFF"/>
              <w:spacing w:after="0" w:line="240" w:lineRule="auto"/>
              <w:rPr>
                <w:rFonts w:ascii="Times New Roman" w:eastAsia="Times New Roman" w:hAnsi="Times New Roman"/>
                <w:b/>
                <w:highlight w:val="yellow"/>
              </w:rPr>
            </w:pPr>
            <w:r w:rsidRPr="009C64DC">
              <w:rPr>
                <w:rFonts w:ascii="Tahoma" w:eastAsia="Times New Roman" w:hAnsi="Tahoma" w:cs="Tahoma"/>
                <w:b/>
                <w:bCs/>
                <w:color w:val="000000"/>
                <w:highlight w:val="yellow"/>
              </w:rPr>
              <w:t>9 740,00 zł</w:t>
            </w:r>
            <w:r w:rsidRPr="009C64DC">
              <w:rPr>
                <w:rFonts w:ascii="Tahoma" w:eastAsia="Times New Roman" w:hAnsi="Tahoma" w:cs="Tahoma"/>
                <w:color w:val="000000"/>
                <w:highlight w:val="yellow"/>
              </w:rPr>
              <w:t xml:space="preserve">                    </w:t>
            </w:r>
          </w:p>
        </w:tc>
      </w:tr>
    </w:tbl>
    <w:p w14:paraId="4C65CB02" w14:textId="77777777" w:rsidR="00606CE0" w:rsidRPr="00207182" w:rsidRDefault="00606CE0" w:rsidP="00B3230D">
      <w:pPr>
        <w:spacing w:after="0" w:line="240" w:lineRule="auto"/>
        <w:rPr>
          <w:rFonts w:ascii="Times New Roman" w:eastAsiaTheme="minorHAnsi" w:hAnsi="Times New Roman"/>
          <w:sz w:val="28"/>
          <w:szCs w:val="28"/>
        </w:rPr>
      </w:pPr>
    </w:p>
    <w:p w14:paraId="7829EE7B" w14:textId="77777777" w:rsidR="00B3230D" w:rsidRPr="00A02837" w:rsidRDefault="00B3230D" w:rsidP="00606CE0">
      <w:pPr>
        <w:spacing w:after="0" w:line="240" w:lineRule="auto"/>
        <w:ind w:left="426"/>
        <w:jc w:val="both"/>
        <w:rPr>
          <w:rFonts w:ascii="Times New Roman" w:eastAsiaTheme="minorHAnsi" w:hAnsi="Times New Roman"/>
          <w:b/>
        </w:rPr>
      </w:pPr>
      <w:r w:rsidRPr="00A02837">
        <w:rPr>
          <w:rFonts w:ascii="Times New Roman" w:eastAsiaTheme="minorHAnsi" w:hAnsi="Times New Roman"/>
          <w:b/>
        </w:rPr>
        <w:t>Jeżeli działalność gospodarcza była prowadzona:</w:t>
      </w:r>
    </w:p>
    <w:tbl>
      <w:tblPr>
        <w:tblStyle w:val="Tabela-Siatka"/>
        <w:tblW w:w="8665" w:type="dxa"/>
        <w:tblInd w:w="426" w:type="dxa"/>
        <w:tblLook w:val="04A0" w:firstRow="1" w:lastRow="0" w:firstColumn="1" w:lastColumn="0" w:noHBand="0" w:noVBand="1"/>
      </w:tblPr>
      <w:tblGrid>
        <w:gridCol w:w="5811"/>
        <w:gridCol w:w="2854"/>
      </w:tblGrid>
      <w:tr w:rsidR="00B3230D" w:rsidRPr="00634C63" w14:paraId="2B9377D3" w14:textId="77777777" w:rsidTr="006033A6">
        <w:trPr>
          <w:trHeight w:val="428"/>
        </w:trPr>
        <w:tc>
          <w:tcPr>
            <w:tcW w:w="5811" w:type="dxa"/>
          </w:tcPr>
          <w:p w14:paraId="7BAECDF4" w14:textId="77777777" w:rsidR="00B3230D" w:rsidRPr="00A02837" w:rsidRDefault="00B3230D" w:rsidP="00B3230D">
            <w:pPr>
              <w:pStyle w:val="Akapitzlist"/>
              <w:spacing w:after="0" w:line="240" w:lineRule="auto"/>
              <w:ind w:left="0"/>
              <w:jc w:val="both"/>
              <w:rPr>
                <w:rFonts w:ascii="Times New Roman" w:hAnsi="Times New Roman"/>
                <w:sz w:val="22"/>
                <w:szCs w:val="22"/>
              </w:rPr>
            </w:pPr>
            <w:r w:rsidRPr="00A02837">
              <w:rPr>
                <w:rFonts w:ascii="Times New Roman" w:hAnsi="Times New Roman"/>
                <w:sz w:val="22"/>
                <w:szCs w:val="22"/>
              </w:rPr>
              <w:t>wynik finansowy z prowadzonej działalności gospodarczej</w:t>
            </w:r>
          </w:p>
          <w:p w14:paraId="7C2011C8" w14:textId="77777777" w:rsidR="00382CED" w:rsidRPr="00382CED" w:rsidRDefault="00382CED" w:rsidP="00E20AD4">
            <w:pPr>
              <w:pStyle w:val="Akapitzlist"/>
              <w:spacing w:after="0" w:line="240" w:lineRule="auto"/>
              <w:ind w:left="0"/>
              <w:jc w:val="both"/>
              <w:rPr>
                <w:rFonts w:ascii="Times New Roman" w:hAnsi="Times New Roman"/>
                <w:i/>
                <w:sz w:val="24"/>
                <w:szCs w:val="24"/>
              </w:rPr>
            </w:pPr>
            <w:r w:rsidRPr="00A02837">
              <w:rPr>
                <w:rFonts w:ascii="Times New Roman" w:hAnsi="Times New Roman"/>
                <w:i/>
                <w:sz w:val="22"/>
                <w:szCs w:val="22"/>
              </w:rPr>
              <w:t>(tj. przychody minus koszty)</w:t>
            </w:r>
          </w:p>
        </w:tc>
        <w:tc>
          <w:tcPr>
            <w:tcW w:w="2854" w:type="dxa"/>
          </w:tcPr>
          <w:p w14:paraId="75572781" w14:textId="06974670" w:rsidR="00A02837" w:rsidRPr="00CB34D8" w:rsidRDefault="00DA2C77" w:rsidP="00D054C9">
            <w:pPr>
              <w:pStyle w:val="Akapitzlist"/>
              <w:spacing w:after="0" w:line="240" w:lineRule="auto"/>
              <w:ind w:left="0"/>
              <w:rPr>
                <w:rFonts w:ascii="Times New Roman" w:hAnsi="Times New Roman"/>
                <w:b/>
                <w:bCs/>
                <w:sz w:val="22"/>
                <w:szCs w:val="22"/>
              </w:rPr>
            </w:pPr>
            <w:r w:rsidRPr="00AE7C52">
              <w:rPr>
                <w:highlight w:val="yellow"/>
              </w:rPr>
              <w:t xml:space="preserve">6 348,05 </w:t>
            </w:r>
            <w:proofErr w:type="spellStart"/>
            <w:r w:rsidRPr="00AE7C52">
              <w:rPr>
                <w:highlight w:val="yellow"/>
              </w:rPr>
              <w:t>zl</w:t>
            </w:r>
            <w:proofErr w:type="spellEnd"/>
          </w:p>
        </w:tc>
      </w:tr>
    </w:tbl>
    <w:p w14:paraId="5368AC26" w14:textId="77777777" w:rsidR="00B3230D" w:rsidRPr="00601D56" w:rsidRDefault="00B3230D" w:rsidP="00B3230D">
      <w:pPr>
        <w:spacing w:after="0" w:line="240" w:lineRule="auto"/>
        <w:rPr>
          <w:rFonts w:ascii="Times New Roman" w:hAnsi="Times New Roman"/>
          <w:i/>
          <w:sz w:val="16"/>
          <w:szCs w:val="16"/>
        </w:rPr>
      </w:pPr>
    </w:p>
    <w:tbl>
      <w:tblPr>
        <w:tblStyle w:val="Tabela-Siatka"/>
        <w:tblW w:w="0" w:type="auto"/>
        <w:tblInd w:w="426" w:type="dxa"/>
        <w:tblLook w:val="04A0" w:firstRow="1" w:lastRow="0" w:firstColumn="1" w:lastColumn="0" w:noHBand="0" w:noVBand="1"/>
      </w:tblPr>
      <w:tblGrid>
        <w:gridCol w:w="5811"/>
        <w:gridCol w:w="2825"/>
      </w:tblGrid>
      <w:tr w:rsidR="00B3230D" w:rsidRPr="00634C63" w14:paraId="59167944" w14:textId="77777777" w:rsidTr="006033A6">
        <w:trPr>
          <w:trHeight w:val="546"/>
        </w:trPr>
        <w:tc>
          <w:tcPr>
            <w:tcW w:w="5811" w:type="dxa"/>
          </w:tcPr>
          <w:p w14:paraId="71A1071E" w14:textId="77777777" w:rsidR="00B3230D" w:rsidRPr="00A02837" w:rsidRDefault="00B3230D" w:rsidP="00E20AD4">
            <w:pPr>
              <w:spacing w:after="0" w:line="240" w:lineRule="auto"/>
              <w:jc w:val="both"/>
              <w:rPr>
                <w:rFonts w:ascii="Times New Roman" w:hAnsi="Times New Roman"/>
                <w:sz w:val="22"/>
                <w:szCs w:val="22"/>
              </w:rPr>
            </w:pPr>
            <w:r w:rsidRPr="00A02837">
              <w:rPr>
                <w:rFonts w:ascii="Times New Roman" w:hAnsi="Times New Roman"/>
                <w:sz w:val="22"/>
                <w:szCs w:val="22"/>
              </w:rPr>
              <w:t>procentowy stosunek przychodu osiągniętego z działalności gospodarczej do przychodu osiągniętego z pozostałych źródeł</w:t>
            </w:r>
          </w:p>
        </w:tc>
        <w:tc>
          <w:tcPr>
            <w:tcW w:w="2825" w:type="dxa"/>
          </w:tcPr>
          <w:p w14:paraId="499AF785" w14:textId="51AC7244" w:rsidR="00B3230D" w:rsidRPr="0065175A" w:rsidRDefault="00DA2C77" w:rsidP="00D054C9">
            <w:pPr>
              <w:spacing w:after="0" w:line="240" w:lineRule="auto"/>
              <w:rPr>
                <w:rFonts w:ascii="Times New Roman" w:hAnsi="Times New Roman"/>
                <w:b/>
                <w:bCs/>
                <w:sz w:val="24"/>
                <w:szCs w:val="24"/>
              </w:rPr>
            </w:pPr>
            <w:r w:rsidRPr="00AE7C52">
              <w:rPr>
                <w:rFonts w:ascii="Times New Roman" w:hAnsi="Times New Roman"/>
                <w:b/>
                <w:bCs/>
                <w:sz w:val="24"/>
                <w:szCs w:val="24"/>
                <w:highlight w:val="yellow"/>
              </w:rPr>
              <w:t>142,72</w:t>
            </w:r>
            <w:r w:rsidR="0065175A" w:rsidRPr="00AE7C52">
              <w:rPr>
                <w:rFonts w:ascii="Times New Roman" w:hAnsi="Times New Roman"/>
                <w:b/>
                <w:bCs/>
                <w:sz w:val="24"/>
                <w:szCs w:val="24"/>
                <w:highlight w:val="yellow"/>
              </w:rPr>
              <w:t xml:space="preserve"> %</w:t>
            </w:r>
          </w:p>
        </w:tc>
      </w:tr>
    </w:tbl>
    <w:p w14:paraId="4E36F846" w14:textId="77777777" w:rsidR="00B3230D" w:rsidRPr="00207182" w:rsidRDefault="00B3230D" w:rsidP="00B3230D">
      <w:pPr>
        <w:spacing w:after="0" w:line="240" w:lineRule="auto"/>
        <w:rPr>
          <w:rFonts w:ascii="Times New Roman" w:eastAsia="Times New Roman" w:hAnsi="Times New Roman"/>
          <w:b/>
          <w:bCs/>
          <w:sz w:val="28"/>
          <w:szCs w:val="28"/>
          <w:lang w:eastAsia="pl-PL"/>
        </w:rPr>
      </w:pPr>
    </w:p>
    <w:p w14:paraId="2DDF75B7" w14:textId="77777777" w:rsidR="00B3230D" w:rsidRPr="00111525" w:rsidRDefault="00B3230D" w:rsidP="00756158">
      <w:pPr>
        <w:pStyle w:val="Akapitzlist"/>
        <w:numPr>
          <w:ilvl w:val="0"/>
          <w:numId w:val="13"/>
        </w:numPr>
        <w:spacing w:after="0" w:line="240" w:lineRule="auto"/>
        <w:ind w:left="426"/>
        <w:jc w:val="both"/>
        <w:rPr>
          <w:rFonts w:ascii="Times New Roman" w:hAnsi="Times New Roman"/>
          <w:b/>
        </w:rPr>
      </w:pPr>
      <w:r w:rsidRPr="00111525">
        <w:rPr>
          <w:rFonts w:ascii="Times New Roman" w:hAnsi="Times New Roman"/>
          <w:b/>
        </w:rPr>
        <w:t>Informacje o poniesionych kosztach na:</w:t>
      </w:r>
      <w:r w:rsidR="00061F24" w:rsidRPr="00111525">
        <w:rPr>
          <w:rFonts w:ascii="Times New Roman" w:hAnsi="Times New Roman"/>
          <w:b/>
        </w:rPr>
        <w:t xml:space="preserve"> </w:t>
      </w:r>
      <w:r w:rsidR="0046155D" w:rsidRPr="00111525">
        <w:rPr>
          <w:rFonts w:ascii="Times New Roman" w:hAnsi="Times New Roman"/>
          <w:b/>
        </w:rPr>
        <w:t xml:space="preserve"> </w:t>
      </w:r>
    </w:p>
    <w:tbl>
      <w:tblPr>
        <w:tblStyle w:val="Tabela-Siatka"/>
        <w:tblW w:w="8783" w:type="dxa"/>
        <w:tblInd w:w="284" w:type="dxa"/>
        <w:tblLook w:val="04A0" w:firstRow="1" w:lastRow="0" w:firstColumn="1" w:lastColumn="0" w:noHBand="0" w:noVBand="1"/>
      </w:tblPr>
      <w:tblGrid>
        <w:gridCol w:w="5953"/>
        <w:gridCol w:w="2830"/>
      </w:tblGrid>
      <w:tr w:rsidR="00B3230D" w:rsidRPr="00111525" w14:paraId="57FA4176" w14:textId="77777777" w:rsidTr="006033A6">
        <w:trPr>
          <w:trHeight w:val="261"/>
        </w:trPr>
        <w:tc>
          <w:tcPr>
            <w:tcW w:w="5953" w:type="dxa"/>
          </w:tcPr>
          <w:p w14:paraId="70B3B09D" w14:textId="77777777" w:rsidR="00B3230D" w:rsidRPr="00111525" w:rsidRDefault="00B3230D" w:rsidP="00E20AD4">
            <w:pPr>
              <w:pStyle w:val="Akapitzlist"/>
              <w:numPr>
                <w:ilvl w:val="0"/>
                <w:numId w:val="2"/>
              </w:numPr>
              <w:spacing w:after="0" w:line="240" w:lineRule="auto"/>
              <w:ind w:left="321"/>
              <w:rPr>
                <w:rFonts w:ascii="Times New Roman" w:hAnsi="Times New Roman"/>
                <w:sz w:val="22"/>
                <w:szCs w:val="22"/>
              </w:rPr>
            </w:pPr>
            <w:r w:rsidRPr="00111525">
              <w:rPr>
                <w:rFonts w:ascii="Times New Roman" w:hAnsi="Times New Roman"/>
                <w:sz w:val="22"/>
                <w:szCs w:val="22"/>
              </w:rPr>
              <w:t>realizację celów statutowych</w:t>
            </w:r>
          </w:p>
        </w:tc>
        <w:tc>
          <w:tcPr>
            <w:tcW w:w="2830" w:type="dxa"/>
          </w:tcPr>
          <w:p w14:paraId="388B6DA6" w14:textId="77777777" w:rsidR="00B3230D" w:rsidRPr="009C64DC" w:rsidRDefault="00111525" w:rsidP="00D054C9">
            <w:pPr>
              <w:spacing w:after="0" w:line="240" w:lineRule="auto"/>
              <w:rPr>
                <w:rFonts w:ascii="Times New Roman" w:eastAsia="Times New Roman" w:hAnsi="Times New Roman"/>
                <w:bCs/>
                <w:sz w:val="24"/>
                <w:szCs w:val="24"/>
                <w:highlight w:val="yellow"/>
              </w:rPr>
            </w:pPr>
            <w:r w:rsidRPr="009C64DC">
              <w:rPr>
                <w:rFonts w:ascii="Times New Roman" w:eastAsia="Times New Roman" w:hAnsi="Times New Roman"/>
                <w:bCs/>
                <w:sz w:val="24"/>
                <w:szCs w:val="24"/>
                <w:highlight w:val="yellow"/>
              </w:rPr>
              <w:t>180226,27</w:t>
            </w:r>
          </w:p>
        </w:tc>
      </w:tr>
      <w:tr w:rsidR="00B3230D" w:rsidRPr="00111525" w14:paraId="582AD378" w14:textId="77777777" w:rsidTr="006033A6">
        <w:trPr>
          <w:trHeight w:val="282"/>
        </w:trPr>
        <w:tc>
          <w:tcPr>
            <w:tcW w:w="5953" w:type="dxa"/>
          </w:tcPr>
          <w:p w14:paraId="36AE22A3" w14:textId="77777777" w:rsidR="00B3230D" w:rsidRPr="00111525"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111525">
              <w:rPr>
                <w:rFonts w:ascii="Times New Roman" w:eastAsia="Times New Roman" w:hAnsi="Times New Roman"/>
                <w:bCs/>
                <w:sz w:val="22"/>
                <w:szCs w:val="22"/>
              </w:rPr>
              <w:t>administrację (czynsze, opłaty telefoniczne, pocztowe itp.)</w:t>
            </w:r>
          </w:p>
        </w:tc>
        <w:tc>
          <w:tcPr>
            <w:tcW w:w="2830" w:type="dxa"/>
          </w:tcPr>
          <w:p w14:paraId="517387BA" w14:textId="77777777" w:rsidR="00B3230D" w:rsidRPr="009C64DC" w:rsidRDefault="00111525" w:rsidP="00D054C9">
            <w:pPr>
              <w:spacing w:after="0" w:line="240" w:lineRule="auto"/>
              <w:rPr>
                <w:rFonts w:ascii="Times New Roman" w:eastAsia="Times New Roman" w:hAnsi="Times New Roman"/>
                <w:bCs/>
                <w:sz w:val="24"/>
                <w:szCs w:val="24"/>
                <w:highlight w:val="yellow"/>
              </w:rPr>
            </w:pPr>
            <w:r w:rsidRPr="009C64DC">
              <w:rPr>
                <w:rFonts w:ascii="Times New Roman" w:eastAsia="Times New Roman" w:hAnsi="Times New Roman"/>
                <w:bCs/>
                <w:sz w:val="24"/>
                <w:szCs w:val="24"/>
                <w:highlight w:val="yellow"/>
              </w:rPr>
              <w:t>19637,94</w:t>
            </w:r>
          </w:p>
        </w:tc>
      </w:tr>
      <w:tr w:rsidR="00B3230D" w:rsidRPr="00111525" w14:paraId="5DEB128E" w14:textId="77777777" w:rsidTr="006033A6">
        <w:tc>
          <w:tcPr>
            <w:tcW w:w="5953" w:type="dxa"/>
          </w:tcPr>
          <w:p w14:paraId="7DFF87D2" w14:textId="77777777" w:rsidR="00B3230D" w:rsidRPr="00111525"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111525">
              <w:rPr>
                <w:rFonts w:ascii="Times New Roman" w:eastAsia="Times New Roman" w:hAnsi="Times New Roman"/>
                <w:bCs/>
                <w:sz w:val="22"/>
                <w:szCs w:val="22"/>
              </w:rPr>
              <w:t>działalność gospodarczą</w:t>
            </w:r>
          </w:p>
        </w:tc>
        <w:tc>
          <w:tcPr>
            <w:tcW w:w="2830" w:type="dxa"/>
          </w:tcPr>
          <w:p w14:paraId="4F0A6C57" w14:textId="77777777" w:rsidR="00B3230D" w:rsidRPr="009C64DC" w:rsidRDefault="00111525" w:rsidP="00D054C9">
            <w:pPr>
              <w:spacing w:after="0" w:line="240" w:lineRule="auto"/>
              <w:rPr>
                <w:rFonts w:ascii="Times New Roman" w:eastAsia="Times New Roman" w:hAnsi="Times New Roman"/>
                <w:bCs/>
                <w:sz w:val="24"/>
                <w:szCs w:val="24"/>
                <w:highlight w:val="yellow"/>
              </w:rPr>
            </w:pPr>
            <w:r w:rsidRPr="009C64DC">
              <w:rPr>
                <w:rFonts w:ascii="Times New Roman" w:eastAsia="Times New Roman" w:hAnsi="Times New Roman"/>
                <w:bCs/>
                <w:sz w:val="24"/>
                <w:szCs w:val="24"/>
                <w:highlight w:val="yellow"/>
              </w:rPr>
              <w:t>29779,26</w:t>
            </w:r>
          </w:p>
        </w:tc>
      </w:tr>
      <w:tr w:rsidR="00B3230D" w:rsidRPr="00634C63" w14:paraId="680605F3" w14:textId="77777777" w:rsidTr="006033A6">
        <w:trPr>
          <w:trHeight w:val="284"/>
        </w:trPr>
        <w:tc>
          <w:tcPr>
            <w:tcW w:w="5953" w:type="dxa"/>
          </w:tcPr>
          <w:p w14:paraId="1E33C055" w14:textId="77777777" w:rsidR="00B3230D" w:rsidRPr="00111525"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111525">
              <w:rPr>
                <w:rFonts w:ascii="Times New Roman" w:eastAsia="Times New Roman" w:hAnsi="Times New Roman"/>
                <w:bCs/>
                <w:sz w:val="22"/>
                <w:szCs w:val="22"/>
              </w:rPr>
              <w:t>pozostałe koszty</w:t>
            </w:r>
          </w:p>
        </w:tc>
        <w:tc>
          <w:tcPr>
            <w:tcW w:w="2830" w:type="dxa"/>
          </w:tcPr>
          <w:p w14:paraId="42664230" w14:textId="77777777" w:rsidR="00B3230D" w:rsidRPr="00634C63" w:rsidRDefault="00111525" w:rsidP="00D054C9">
            <w:pPr>
              <w:spacing w:after="0" w:line="240" w:lineRule="auto"/>
              <w:rPr>
                <w:rFonts w:ascii="Times New Roman" w:eastAsia="Times New Roman" w:hAnsi="Times New Roman"/>
                <w:bCs/>
                <w:sz w:val="24"/>
                <w:szCs w:val="24"/>
              </w:rPr>
            </w:pPr>
            <w:r w:rsidRPr="00111525">
              <w:rPr>
                <w:rFonts w:ascii="Times New Roman" w:eastAsia="Times New Roman" w:hAnsi="Times New Roman"/>
                <w:bCs/>
                <w:sz w:val="24"/>
                <w:szCs w:val="24"/>
              </w:rPr>
              <w:t>0</w:t>
            </w:r>
          </w:p>
        </w:tc>
      </w:tr>
    </w:tbl>
    <w:p w14:paraId="4A1F254D" w14:textId="77777777" w:rsidR="00834D73" w:rsidRDefault="00834D73" w:rsidP="00834D73">
      <w:pPr>
        <w:spacing w:after="0" w:line="240" w:lineRule="auto"/>
        <w:rPr>
          <w:rFonts w:ascii="Times New Roman" w:eastAsia="Times New Roman" w:hAnsi="Times New Roman"/>
          <w:b/>
          <w:bCs/>
          <w:sz w:val="28"/>
          <w:szCs w:val="28"/>
          <w:lang w:eastAsia="pl-PL"/>
        </w:rPr>
      </w:pPr>
    </w:p>
    <w:p w14:paraId="27E6D5A3" w14:textId="77777777" w:rsidR="00B3230D" w:rsidRPr="00222028" w:rsidRDefault="00B3230D" w:rsidP="00756158">
      <w:pPr>
        <w:pStyle w:val="Akapitzlist"/>
        <w:numPr>
          <w:ilvl w:val="0"/>
          <w:numId w:val="13"/>
        </w:numPr>
        <w:spacing w:after="0" w:line="240" w:lineRule="auto"/>
        <w:ind w:left="426"/>
        <w:jc w:val="both"/>
        <w:rPr>
          <w:rFonts w:ascii="Times New Roman" w:hAnsi="Times New Roman"/>
          <w:b/>
        </w:rPr>
      </w:pPr>
      <w:r w:rsidRPr="00222028">
        <w:rPr>
          <w:rFonts w:ascii="Times New Roman" w:hAnsi="Times New Roman"/>
          <w:b/>
        </w:rPr>
        <w:t>Dane o zatrudnieniu i wynagrodzeniach w fundacji</w:t>
      </w:r>
      <w:r w:rsidR="00EB03E5">
        <w:rPr>
          <w:rFonts w:ascii="Times New Roman" w:hAnsi="Times New Roman"/>
          <w:b/>
        </w:rPr>
        <w:t>.</w:t>
      </w:r>
    </w:p>
    <w:tbl>
      <w:tblPr>
        <w:tblStyle w:val="Tabela-Siatka"/>
        <w:tblW w:w="0" w:type="auto"/>
        <w:tblInd w:w="279" w:type="dxa"/>
        <w:tblLook w:val="04A0" w:firstRow="1" w:lastRow="0" w:firstColumn="1" w:lastColumn="0" w:noHBand="0" w:noVBand="1"/>
      </w:tblPr>
      <w:tblGrid>
        <w:gridCol w:w="5953"/>
        <w:gridCol w:w="2830"/>
      </w:tblGrid>
      <w:tr w:rsidR="00B3230D" w:rsidRPr="00634C63" w14:paraId="5E50FD91" w14:textId="77777777" w:rsidTr="00CD00B8">
        <w:tc>
          <w:tcPr>
            <w:tcW w:w="5953" w:type="dxa"/>
          </w:tcPr>
          <w:p w14:paraId="5D9E9FCF" w14:textId="77777777" w:rsidR="00222028" w:rsidRDefault="00B3230D" w:rsidP="00222028">
            <w:pPr>
              <w:pStyle w:val="Akapitzlist"/>
              <w:numPr>
                <w:ilvl w:val="0"/>
                <w:numId w:val="3"/>
              </w:numPr>
              <w:spacing w:after="0" w:line="240" w:lineRule="auto"/>
              <w:ind w:left="462"/>
              <w:jc w:val="both"/>
              <w:rPr>
                <w:rFonts w:ascii="Times New Roman" w:hAnsi="Times New Roman"/>
                <w:sz w:val="22"/>
                <w:szCs w:val="22"/>
              </w:rPr>
            </w:pPr>
            <w:r w:rsidRPr="00222028">
              <w:rPr>
                <w:rFonts w:ascii="Times New Roman" w:hAnsi="Times New Roman"/>
                <w:sz w:val="22"/>
                <w:szCs w:val="22"/>
              </w:rPr>
              <w:t>łączna liczba osób zatrudnionych w fundacji</w:t>
            </w:r>
            <w:r w:rsidR="00222028" w:rsidRPr="00222028">
              <w:rPr>
                <w:rFonts w:ascii="Times New Roman" w:hAnsi="Times New Roman"/>
                <w:sz w:val="22"/>
                <w:szCs w:val="22"/>
              </w:rPr>
              <w:t xml:space="preserve"> z podziałem </w:t>
            </w:r>
          </w:p>
          <w:p w14:paraId="2965C0FC" w14:textId="77777777" w:rsidR="00B3230D" w:rsidRPr="00222028" w:rsidRDefault="00222028" w:rsidP="00222028">
            <w:pPr>
              <w:spacing w:after="0" w:line="240" w:lineRule="auto"/>
              <w:ind w:left="462"/>
              <w:jc w:val="both"/>
              <w:rPr>
                <w:rFonts w:ascii="Times New Roman" w:hAnsi="Times New Roman"/>
                <w:sz w:val="22"/>
                <w:szCs w:val="22"/>
              </w:rPr>
            </w:pPr>
            <w:r>
              <w:rPr>
                <w:rFonts w:ascii="Times New Roman" w:hAnsi="Times New Roman"/>
                <w:sz w:val="22"/>
                <w:szCs w:val="22"/>
              </w:rPr>
              <w:t>w</w:t>
            </w:r>
            <w:r w:rsidRPr="00222028">
              <w:rPr>
                <w:rFonts w:ascii="Times New Roman" w:hAnsi="Times New Roman"/>
                <w:sz w:val="22"/>
                <w:szCs w:val="22"/>
              </w:rPr>
              <w:t>edług zajmowanych stanowisk</w:t>
            </w:r>
            <w:r>
              <w:rPr>
                <w:rFonts w:ascii="Times New Roman" w:hAnsi="Times New Roman"/>
                <w:sz w:val="22"/>
                <w:szCs w:val="22"/>
              </w:rPr>
              <w:t xml:space="preserve"> oraz</w:t>
            </w:r>
          </w:p>
        </w:tc>
        <w:tc>
          <w:tcPr>
            <w:tcW w:w="2830" w:type="dxa"/>
          </w:tcPr>
          <w:p w14:paraId="3FA955E5" w14:textId="77777777" w:rsidR="00B3230D" w:rsidRPr="00634C63" w:rsidRDefault="0074447F" w:rsidP="00D054C9">
            <w:pPr>
              <w:spacing w:after="0" w:line="240" w:lineRule="auto"/>
              <w:rPr>
                <w:rFonts w:ascii="Times New Roman" w:hAnsi="Times New Roman"/>
                <w:sz w:val="24"/>
                <w:szCs w:val="24"/>
              </w:rPr>
            </w:pPr>
            <w:r>
              <w:rPr>
                <w:rFonts w:ascii="Times New Roman" w:hAnsi="Times New Roman"/>
                <w:sz w:val="24"/>
                <w:szCs w:val="24"/>
              </w:rPr>
              <w:t>0</w:t>
            </w:r>
            <w:r w:rsidR="00795CA2">
              <w:rPr>
                <w:rFonts w:ascii="Times New Roman" w:hAnsi="Times New Roman"/>
                <w:sz w:val="24"/>
                <w:szCs w:val="24"/>
              </w:rPr>
              <w:t xml:space="preserve"> </w:t>
            </w:r>
          </w:p>
        </w:tc>
      </w:tr>
      <w:tr w:rsidR="00B3230D" w:rsidRPr="00634C63" w14:paraId="0213FB04" w14:textId="77777777" w:rsidTr="00CD00B8">
        <w:tc>
          <w:tcPr>
            <w:tcW w:w="5953" w:type="dxa"/>
          </w:tcPr>
          <w:p w14:paraId="641C9989" w14:textId="77777777" w:rsidR="00382CED" w:rsidRPr="00222028" w:rsidRDefault="00B3230D" w:rsidP="00222028">
            <w:pPr>
              <w:spacing w:after="0" w:line="240" w:lineRule="auto"/>
              <w:ind w:left="462"/>
              <w:jc w:val="both"/>
              <w:rPr>
                <w:rFonts w:ascii="Times New Roman" w:hAnsi="Times New Roman"/>
                <w:sz w:val="22"/>
                <w:szCs w:val="22"/>
              </w:rPr>
            </w:pPr>
            <w:r w:rsidRPr="00222028">
              <w:rPr>
                <w:rFonts w:ascii="Times New Roman" w:hAnsi="Times New Roman"/>
                <w:sz w:val="22"/>
                <w:szCs w:val="22"/>
              </w:rPr>
              <w:t>liczba osób zatrudnionych wyłącznie w działalności</w:t>
            </w:r>
          </w:p>
          <w:p w14:paraId="383B1242" w14:textId="77777777" w:rsidR="00B3230D" w:rsidRPr="00222028" w:rsidRDefault="00B3230D" w:rsidP="00222028">
            <w:pPr>
              <w:spacing w:after="0" w:line="240" w:lineRule="auto"/>
              <w:ind w:left="462"/>
              <w:jc w:val="both"/>
              <w:rPr>
                <w:rFonts w:ascii="Times New Roman" w:hAnsi="Times New Roman"/>
                <w:sz w:val="22"/>
                <w:szCs w:val="22"/>
              </w:rPr>
            </w:pPr>
            <w:r w:rsidRPr="00222028">
              <w:rPr>
                <w:rFonts w:ascii="Times New Roman" w:hAnsi="Times New Roman"/>
                <w:sz w:val="22"/>
                <w:szCs w:val="22"/>
              </w:rPr>
              <w:t>gospodarczej</w:t>
            </w:r>
          </w:p>
        </w:tc>
        <w:tc>
          <w:tcPr>
            <w:tcW w:w="2830" w:type="dxa"/>
          </w:tcPr>
          <w:p w14:paraId="4D38409F" w14:textId="77777777" w:rsidR="00B3230D" w:rsidRPr="00634C63" w:rsidRDefault="00795CA2" w:rsidP="00D054C9">
            <w:pPr>
              <w:spacing w:after="0" w:line="240" w:lineRule="auto"/>
              <w:rPr>
                <w:rFonts w:ascii="Times New Roman" w:hAnsi="Times New Roman"/>
                <w:sz w:val="24"/>
                <w:szCs w:val="24"/>
              </w:rPr>
            </w:pPr>
            <w:r>
              <w:rPr>
                <w:rFonts w:ascii="Times New Roman" w:hAnsi="Times New Roman"/>
                <w:sz w:val="24"/>
                <w:szCs w:val="24"/>
              </w:rPr>
              <w:t>0</w:t>
            </w:r>
          </w:p>
        </w:tc>
      </w:tr>
      <w:tr w:rsidR="00B3230D" w:rsidRPr="00634C63" w14:paraId="6D5B4EC5" w14:textId="77777777" w:rsidTr="00CD00B8">
        <w:tc>
          <w:tcPr>
            <w:tcW w:w="5953" w:type="dxa"/>
          </w:tcPr>
          <w:p w14:paraId="53918778" w14:textId="77777777" w:rsidR="003D03E2" w:rsidRDefault="00B3230D" w:rsidP="003D03E2">
            <w:pPr>
              <w:pStyle w:val="Akapitzlist"/>
              <w:numPr>
                <w:ilvl w:val="0"/>
                <w:numId w:val="3"/>
              </w:numPr>
              <w:spacing w:after="0" w:line="240" w:lineRule="auto"/>
              <w:ind w:left="462"/>
              <w:jc w:val="both"/>
              <w:rPr>
                <w:rFonts w:ascii="Times New Roman" w:hAnsi="Times New Roman"/>
                <w:sz w:val="22"/>
                <w:szCs w:val="22"/>
              </w:rPr>
            </w:pPr>
            <w:r w:rsidRPr="003D03E2">
              <w:rPr>
                <w:rFonts w:ascii="Times New Roman" w:hAnsi="Times New Roman"/>
                <w:sz w:val="22"/>
                <w:szCs w:val="22"/>
              </w:rPr>
              <w:t>łączna kwota wynagrodzeń wypłacanych przez fundację</w:t>
            </w:r>
            <w:r w:rsidR="00E20AD4">
              <w:rPr>
                <w:rFonts w:ascii="Times New Roman" w:hAnsi="Times New Roman"/>
                <w:sz w:val="22"/>
                <w:szCs w:val="22"/>
              </w:rPr>
              <w:t>:</w:t>
            </w:r>
          </w:p>
          <w:p w14:paraId="1106D739" w14:textId="77777777" w:rsidR="00B3230D" w:rsidRPr="00A02837" w:rsidRDefault="00B3230D" w:rsidP="003D03E2">
            <w:pPr>
              <w:pStyle w:val="Akapitzlist"/>
              <w:spacing w:after="0" w:line="240" w:lineRule="auto"/>
              <w:ind w:left="462"/>
              <w:jc w:val="both"/>
              <w:rPr>
                <w:rFonts w:ascii="Times New Roman" w:hAnsi="Times New Roman"/>
                <w:sz w:val="22"/>
                <w:szCs w:val="22"/>
              </w:rPr>
            </w:pPr>
            <w:r w:rsidRPr="003D03E2">
              <w:rPr>
                <w:rFonts w:ascii="Times New Roman" w:hAnsi="Times New Roman"/>
                <w:sz w:val="22"/>
                <w:szCs w:val="22"/>
              </w:rPr>
              <w:t>w tym</w:t>
            </w:r>
            <w:r w:rsidRPr="00A02837">
              <w:rPr>
                <w:rFonts w:ascii="Times New Roman" w:hAnsi="Times New Roman"/>
                <w:sz w:val="22"/>
                <w:szCs w:val="22"/>
              </w:rPr>
              <w:t>:</w:t>
            </w:r>
          </w:p>
        </w:tc>
        <w:tc>
          <w:tcPr>
            <w:tcW w:w="2830" w:type="dxa"/>
          </w:tcPr>
          <w:p w14:paraId="4E7B5AE8"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r w:rsidR="00B3230D" w:rsidRPr="00634C63" w14:paraId="11BD608F" w14:textId="77777777" w:rsidTr="00CD00B8">
        <w:tc>
          <w:tcPr>
            <w:tcW w:w="5953" w:type="dxa"/>
          </w:tcPr>
          <w:p w14:paraId="62E9C942" w14:textId="77777777" w:rsidR="00B3230D" w:rsidRPr="00A02837" w:rsidRDefault="00B3230D" w:rsidP="003D03E2">
            <w:pPr>
              <w:tabs>
                <w:tab w:val="left" w:pos="415"/>
              </w:tabs>
              <w:spacing w:after="0" w:line="240" w:lineRule="auto"/>
              <w:ind w:left="462"/>
              <w:jc w:val="both"/>
              <w:rPr>
                <w:rFonts w:ascii="Times New Roman" w:hAnsi="Times New Roman"/>
                <w:sz w:val="22"/>
                <w:szCs w:val="22"/>
              </w:rPr>
            </w:pPr>
            <w:r w:rsidRPr="00A02837">
              <w:rPr>
                <w:rFonts w:ascii="Times New Roman" w:hAnsi="Times New Roman"/>
                <w:sz w:val="22"/>
                <w:szCs w:val="22"/>
              </w:rPr>
              <w:t>wynagrodzenia</w:t>
            </w:r>
          </w:p>
        </w:tc>
        <w:tc>
          <w:tcPr>
            <w:tcW w:w="2830" w:type="dxa"/>
          </w:tcPr>
          <w:p w14:paraId="3DDAE62F" w14:textId="77777777" w:rsidR="00B3230D" w:rsidRPr="00634C63" w:rsidRDefault="0074447F" w:rsidP="00D054C9">
            <w:pPr>
              <w:tabs>
                <w:tab w:val="left" w:pos="415"/>
              </w:tabs>
              <w:spacing w:after="0" w:line="240" w:lineRule="auto"/>
              <w:rPr>
                <w:rFonts w:ascii="Times New Roman" w:hAnsi="Times New Roman"/>
                <w:sz w:val="24"/>
                <w:szCs w:val="24"/>
              </w:rPr>
            </w:pPr>
            <w:r>
              <w:rPr>
                <w:rFonts w:ascii="Times New Roman" w:hAnsi="Times New Roman"/>
                <w:sz w:val="24"/>
                <w:szCs w:val="24"/>
              </w:rPr>
              <w:t>0</w:t>
            </w:r>
          </w:p>
        </w:tc>
      </w:tr>
      <w:tr w:rsidR="00B3230D" w:rsidRPr="00634C63" w14:paraId="377C887E" w14:textId="77777777" w:rsidTr="00CD00B8">
        <w:tc>
          <w:tcPr>
            <w:tcW w:w="5953" w:type="dxa"/>
          </w:tcPr>
          <w:p w14:paraId="292E0C5E" w14:textId="77777777"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nagrody</w:t>
            </w:r>
          </w:p>
        </w:tc>
        <w:tc>
          <w:tcPr>
            <w:tcW w:w="2830" w:type="dxa"/>
          </w:tcPr>
          <w:p w14:paraId="669D3163" w14:textId="77777777" w:rsidR="00B3230D" w:rsidRPr="00634C63" w:rsidRDefault="0074447F" w:rsidP="00D054C9">
            <w:pPr>
              <w:spacing w:after="0" w:line="240" w:lineRule="auto"/>
              <w:rPr>
                <w:rFonts w:ascii="Times New Roman" w:hAnsi="Times New Roman"/>
                <w:sz w:val="24"/>
                <w:szCs w:val="24"/>
              </w:rPr>
            </w:pPr>
            <w:r>
              <w:rPr>
                <w:rFonts w:ascii="Times New Roman" w:hAnsi="Times New Roman"/>
                <w:sz w:val="24"/>
                <w:szCs w:val="24"/>
              </w:rPr>
              <w:t>0</w:t>
            </w:r>
          </w:p>
        </w:tc>
      </w:tr>
      <w:tr w:rsidR="00B3230D" w:rsidRPr="00634C63" w14:paraId="35677B42" w14:textId="77777777" w:rsidTr="00CD00B8">
        <w:tc>
          <w:tcPr>
            <w:tcW w:w="5953" w:type="dxa"/>
          </w:tcPr>
          <w:p w14:paraId="3F8D2855" w14:textId="77777777"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premie</w:t>
            </w:r>
          </w:p>
        </w:tc>
        <w:tc>
          <w:tcPr>
            <w:tcW w:w="2830" w:type="dxa"/>
          </w:tcPr>
          <w:p w14:paraId="25512790" w14:textId="77777777" w:rsidR="00B3230D" w:rsidRPr="00634C63" w:rsidRDefault="0074447F" w:rsidP="00D054C9">
            <w:pPr>
              <w:spacing w:after="0" w:line="240" w:lineRule="auto"/>
              <w:rPr>
                <w:rFonts w:ascii="Times New Roman" w:hAnsi="Times New Roman"/>
                <w:sz w:val="24"/>
                <w:szCs w:val="24"/>
              </w:rPr>
            </w:pPr>
            <w:r>
              <w:rPr>
                <w:rFonts w:ascii="Times New Roman" w:hAnsi="Times New Roman"/>
                <w:sz w:val="24"/>
                <w:szCs w:val="24"/>
              </w:rPr>
              <w:t>0</w:t>
            </w:r>
          </w:p>
        </w:tc>
      </w:tr>
      <w:tr w:rsidR="00B3230D" w:rsidRPr="00634C63" w14:paraId="3C0DB075" w14:textId="77777777" w:rsidTr="00CD00B8">
        <w:tc>
          <w:tcPr>
            <w:tcW w:w="5953" w:type="dxa"/>
          </w:tcPr>
          <w:p w14:paraId="5DF05270" w14:textId="77777777"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inne świadczenia</w:t>
            </w:r>
          </w:p>
        </w:tc>
        <w:tc>
          <w:tcPr>
            <w:tcW w:w="2830" w:type="dxa"/>
          </w:tcPr>
          <w:p w14:paraId="67978D1E" w14:textId="77777777" w:rsidR="00B3230D" w:rsidRPr="00634C63" w:rsidRDefault="0074447F" w:rsidP="00D054C9">
            <w:pPr>
              <w:spacing w:after="0" w:line="240" w:lineRule="auto"/>
              <w:rPr>
                <w:rFonts w:ascii="Times New Roman" w:hAnsi="Times New Roman"/>
                <w:sz w:val="24"/>
                <w:szCs w:val="24"/>
              </w:rPr>
            </w:pPr>
            <w:r>
              <w:rPr>
                <w:rFonts w:ascii="Times New Roman" w:hAnsi="Times New Roman"/>
                <w:sz w:val="24"/>
                <w:szCs w:val="24"/>
              </w:rPr>
              <w:t>0</w:t>
            </w:r>
          </w:p>
        </w:tc>
      </w:tr>
      <w:tr w:rsidR="00B3230D" w:rsidRPr="00634C63" w14:paraId="08C72229" w14:textId="77777777" w:rsidTr="00CD00B8">
        <w:tc>
          <w:tcPr>
            <w:tcW w:w="5953" w:type="dxa"/>
          </w:tcPr>
          <w:p w14:paraId="74375C4E" w14:textId="77777777" w:rsidR="00382CE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 xml:space="preserve">wynagrodzenia osób zatrudnionych wyłącznie </w:t>
            </w:r>
          </w:p>
          <w:p w14:paraId="0ADD1A72" w14:textId="77777777"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w działalności gospodarczej</w:t>
            </w:r>
          </w:p>
        </w:tc>
        <w:tc>
          <w:tcPr>
            <w:tcW w:w="2830" w:type="dxa"/>
          </w:tcPr>
          <w:p w14:paraId="5F4C2F80" w14:textId="77777777" w:rsidR="00B3230D" w:rsidRPr="00634C63" w:rsidRDefault="0074447F" w:rsidP="00D054C9">
            <w:pPr>
              <w:spacing w:after="0" w:line="240" w:lineRule="auto"/>
              <w:rPr>
                <w:rFonts w:ascii="Times New Roman" w:hAnsi="Times New Roman"/>
                <w:sz w:val="24"/>
                <w:szCs w:val="24"/>
              </w:rPr>
            </w:pPr>
            <w:r>
              <w:rPr>
                <w:rFonts w:ascii="Times New Roman" w:hAnsi="Times New Roman"/>
                <w:sz w:val="24"/>
                <w:szCs w:val="24"/>
              </w:rPr>
              <w:t>0</w:t>
            </w:r>
          </w:p>
        </w:tc>
      </w:tr>
    </w:tbl>
    <w:p w14:paraId="5A763E82" w14:textId="77777777" w:rsidR="00B3230D" w:rsidRPr="00207182" w:rsidRDefault="00B3230D" w:rsidP="00B3230D">
      <w:pPr>
        <w:spacing w:after="0" w:line="240" w:lineRule="auto"/>
        <w:jc w:val="both"/>
        <w:rPr>
          <w:rFonts w:ascii="Times New Roman" w:hAnsi="Times New Roman"/>
          <w:sz w:val="28"/>
          <w:szCs w:val="28"/>
        </w:rPr>
      </w:pPr>
    </w:p>
    <w:p w14:paraId="0548E33D" w14:textId="77777777" w:rsidR="003D03E2" w:rsidRPr="003D03E2" w:rsidRDefault="003D03E2" w:rsidP="003D03E2">
      <w:pPr>
        <w:pStyle w:val="Akapitzlist"/>
        <w:numPr>
          <w:ilvl w:val="0"/>
          <w:numId w:val="4"/>
        </w:numPr>
        <w:spacing w:after="0" w:line="240" w:lineRule="auto"/>
        <w:ind w:left="426"/>
        <w:jc w:val="both"/>
        <w:rPr>
          <w:rFonts w:ascii="Times New Roman" w:hAnsi="Times New Roman"/>
        </w:rPr>
      </w:pPr>
      <w:r w:rsidRPr="003D03E2">
        <w:rPr>
          <w:rFonts w:ascii="Times New Roman" w:hAnsi="Times New Roman"/>
          <w:b/>
        </w:rPr>
        <w:t>c</w:t>
      </w:r>
      <w:r>
        <w:rPr>
          <w:rFonts w:ascii="Times New Roman" w:hAnsi="Times New Roman"/>
          <w:b/>
        </w:rPr>
        <w:t>)</w:t>
      </w:r>
      <w:r w:rsidRPr="003D03E2">
        <w:rPr>
          <w:rFonts w:ascii="Times New Roman" w:hAnsi="Times New Roman"/>
          <w:b/>
        </w:rPr>
        <w:t xml:space="preserve"> </w:t>
      </w:r>
      <w:r w:rsidR="00B3230D" w:rsidRPr="003D03E2">
        <w:rPr>
          <w:rFonts w:ascii="Times New Roman" w:hAnsi="Times New Roman"/>
          <w:b/>
        </w:rPr>
        <w:t xml:space="preserve">Dane o wysokości rocznego lub przeciętnego miesięcznego wynagrodzenia wypłaconego </w:t>
      </w:r>
    </w:p>
    <w:p w14:paraId="58423EC0" w14:textId="77777777" w:rsidR="00B3230D" w:rsidRPr="003D03E2" w:rsidRDefault="00B3230D" w:rsidP="003D03E2">
      <w:pPr>
        <w:pStyle w:val="Akapitzlist"/>
        <w:spacing w:after="0" w:line="240" w:lineRule="auto"/>
        <w:ind w:left="567"/>
        <w:jc w:val="both"/>
        <w:rPr>
          <w:rFonts w:ascii="Times New Roman" w:hAnsi="Times New Roman"/>
        </w:rPr>
      </w:pPr>
      <w:r w:rsidRPr="003D03E2">
        <w:rPr>
          <w:rFonts w:ascii="Times New Roman" w:hAnsi="Times New Roman"/>
          <w:b/>
        </w:rPr>
        <w:t>łącznie członkom zarządu i innych organów fundacji, z podziałem na:</w:t>
      </w:r>
    </w:p>
    <w:tbl>
      <w:tblPr>
        <w:tblStyle w:val="Tabela-Siatka"/>
        <w:tblW w:w="0" w:type="auto"/>
        <w:tblInd w:w="567" w:type="dxa"/>
        <w:tblLook w:val="04A0" w:firstRow="1" w:lastRow="0" w:firstColumn="1" w:lastColumn="0" w:noHBand="0" w:noVBand="1"/>
      </w:tblPr>
      <w:tblGrid>
        <w:gridCol w:w="5665"/>
        <w:gridCol w:w="2825"/>
      </w:tblGrid>
      <w:tr w:rsidR="00B3230D" w:rsidRPr="00634C63" w14:paraId="160EB1CD" w14:textId="77777777" w:rsidTr="00CD00B8">
        <w:tc>
          <w:tcPr>
            <w:tcW w:w="5665" w:type="dxa"/>
          </w:tcPr>
          <w:p w14:paraId="006E304F"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lastRenderedPageBreak/>
              <w:t>wynagrodzenia</w:t>
            </w:r>
          </w:p>
        </w:tc>
        <w:tc>
          <w:tcPr>
            <w:tcW w:w="2825" w:type="dxa"/>
          </w:tcPr>
          <w:p w14:paraId="1E3FF109"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r w:rsidR="00B3230D" w:rsidRPr="00634C63" w14:paraId="1AE9839A" w14:textId="77777777" w:rsidTr="00CD00B8">
        <w:tc>
          <w:tcPr>
            <w:tcW w:w="5665" w:type="dxa"/>
          </w:tcPr>
          <w:p w14:paraId="4CC7C80C"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nagrody</w:t>
            </w:r>
          </w:p>
        </w:tc>
        <w:tc>
          <w:tcPr>
            <w:tcW w:w="2825" w:type="dxa"/>
          </w:tcPr>
          <w:p w14:paraId="275249E4"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r w:rsidR="00B3230D" w:rsidRPr="00634C63" w14:paraId="41162384" w14:textId="77777777" w:rsidTr="00CD00B8">
        <w:tc>
          <w:tcPr>
            <w:tcW w:w="5665" w:type="dxa"/>
          </w:tcPr>
          <w:p w14:paraId="0B6A6146"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premie</w:t>
            </w:r>
          </w:p>
        </w:tc>
        <w:tc>
          <w:tcPr>
            <w:tcW w:w="2825" w:type="dxa"/>
          </w:tcPr>
          <w:p w14:paraId="0B2261FF"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r w:rsidR="00B3230D" w:rsidRPr="00634C63" w14:paraId="64C29D6F" w14:textId="77777777" w:rsidTr="00CD00B8">
        <w:tc>
          <w:tcPr>
            <w:tcW w:w="5665" w:type="dxa"/>
          </w:tcPr>
          <w:p w14:paraId="095D5B6B"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inne świadczenia</w:t>
            </w:r>
          </w:p>
        </w:tc>
        <w:tc>
          <w:tcPr>
            <w:tcW w:w="2825" w:type="dxa"/>
          </w:tcPr>
          <w:p w14:paraId="5D88D0E4"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bl>
    <w:p w14:paraId="191E86AA" w14:textId="77777777" w:rsidR="00B3230D" w:rsidRPr="00A02837" w:rsidRDefault="00B3230D" w:rsidP="00B3230D">
      <w:pPr>
        <w:spacing w:after="0" w:line="240" w:lineRule="auto"/>
        <w:jc w:val="both"/>
        <w:rPr>
          <w:rFonts w:ascii="Times New Roman" w:hAnsi="Times New Roman"/>
          <w:b/>
        </w:rPr>
      </w:pPr>
    </w:p>
    <w:p w14:paraId="4320EB58" w14:textId="77777777" w:rsidR="00B3230D" w:rsidRPr="00A02837" w:rsidRDefault="00B3230D" w:rsidP="00AC0126">
      <w:pPr>
        <w:spacing w:after="0" w:line="240" w:lineRule="auto"/>
        <w:ind w:left="567"/>
        <w:jc w:val="both"/>
        <w:rPr>
          <w:rFonts w:ascii="Times New Roman" w:hAnsi="Times New Roman"/>
          <w:b/>
        </w:rPr>
      </w:pPr>
      <w:r w:rsidRPr="00A02837">
        <w:rPr>
          <w:rFonts w:ascii="Times New Roman" w:hAnsi="Times New Roman"/>
          <w:b/>
        </w:rPr>
        <w:t>Dane o wysokości rocznego lub przeciętnego miesięcznego wynagrodzenia wypłaconego osobom kierującym wyłącznie działalnością gospodarczą z podziałem na:</w:t>
      </w:r>
    </w:p>
    <w:tbl>
      <w:tblPr>
        <w:tblStyle w:val="Tabela-Siatka"/>
        <w:tblW w:w="0" w:type="auto"/>
        <w:tblInd w:w="567" w:type="dxa"/>
        <w:tblLook w:val="04A0" w:firstRow="1" w:lastRow="0" w:firstColumn="1" w:lastColumn="0" w:noHBand="0" w:noVBand="1"/>
      </w:tblPr>
      <w:tblGrid>
        <w:gridCol w:w="5665"/>
        <w:gridCol w:w="2830"/>
      </w:tblGrid>
      <w:tr w:rsidR="00B3230D" w:rsidRPr="00634C63" w14:paraId="18A3BF5F" w14:textId="77777777" w:rsidTr="00CD00B8">
        <w:tc>
          <w:tcPr>
            <w:tcW w:w="5665" w:type="dxa"/>
          </w:tcPr>
          <w:p w14:paraId="60F162A9"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wynagrodzenia</w:t>
            </w:r>
          </w:p>
        </w:tc>
        <w:tc>
          <w:tcPr>
            <w:tcW w:w="2830" w:type="dxa"/>
          </w:tcPr>
          <w:p w14:paraId="2762E97A"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r w:rsidR="00B3230D" w:rsidRPr="00634C63" w14:paraId="00C29251" w14:textId="77777777" w:rsidTr="00CD00B8">
        <w:tc>
          <w:tcPr>
            <w:tcW w:w="5665" w:type="dxa"/>
          </w:tcPr>
          <w:p w14:paraId="5CF14F04"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nagrody</w:t>
            </w:r>
          </w:p>
        </w:tc>
        <w:tc>
          <w:tcPr>
            <w:tcW w:w="2830" w:type="dxa"/>
          </w:tcPr>
          <w:p w14:paraId="30712C70"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r w:rsidR="00B3230D" w:rsidRPr="00634C63" w14:paraId="4981C6A6" w14:textId="77777777" w:rsidTr="00CD00B8">
        <w:tc>
          <w:tcPr>
            <w:tcW w:w="5665" w:type="dxa"/>
          </w:tcPr>
          <w:p w14:paraId="4373E7CC"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premie</w:t>
            </w:r>
          </w:p>
        </w:tc>
        <w:tc>
          <w:tcPr>
            <w:tcW w:w="2830" w:type="dxa"/>
          </w:tcPr>
          <w:p w14:paraId="509043B1"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r w:rsidR="00B3230D" w:rsidRPr="00634C63" w14:paraId="6A2AC946" w14:textId="77777777" w:rsidTr="00CD00B8">
        <w:tc>
          <w:tcPr>
            <w:tcW w:w="5665" w:type="dxa"/>
          </w:tcPr>
          <w:p w14:paraId="12AEB6FC" w14:textId="77777777"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inne świadczenia</w:t>
            </w:r>
          </w:p>
        </w:tc>
        <w:tc>
          <w:tcPr>
            <w:tcW w:w="2830" w:type="dxa"/>
          </w:tcPr>
          <w:p w14:paraId="53AE8B81" w14:textId="77777777" w:rsidR="00B3230D" w:rsidRPr="00634C63" w:rsidRDefault="0074447F" w:rsidP="00D054C9">
            <w:pPr>
              <w:spacing w:after="0" w:line="240" w:lineRule="auto"/>
              <w:jc w:val="both"/>
              <w:rPr>
                <w:rFonts w:ascii="Times New Roman" w:hAnsi="Times New Roman"/>
                <w:sz w:val="24"/>
                <w:szCs w:val="24"/>
              </w:rPr>
            </w:pPr>
            <w:r>
              <w:rPr>
                <w:rFonts w:ascii="Times New Roman" w:hAnsi="Times New Roman"/>
                <w:sz w:val="24"/>
                <w:szCs w:val="24"/>
              </w:rPr>
              <w:t>0</w:t>
            </w:r>
          </w:p>
        </w:tc>
      </w:tr>
    </w:tbl>
    <w:p w14:paraId="06787479" w14:textId="77777777" w:rsidR="00B3230D" w:rsidRPr="00606CE0" w:rsidRDefault="00B3230D" w:rsidP="00B3230D">
      <w:pPr>
        <w:spacing w:after="0" w:line="240" w:lineRule="auto"/>
        <w:jc w:val="both"/>
        <w:rPr>
          <w:rFonts w:ascii="Times New Roman" w:hAnsi="Times New Roman"/>
          <w:b/>
          <w:sz w:val="28"/>
          <w:szCs w:val="28"/>
        </w:rPr>
      </w:pPr>
    </w:p>
    <w:p w14:paraId="56190AF7" w14:textId="77777777" w:rsidR="00B3230D" w:rsidRPr="003D03E2" w:rsidRDefault="003D03E2" w:rsidP="00756158">
      <w:pPr>
        <w:pStyle w:val="Akapitzlist"/>
        <w:numPr>
          <w:ilvl w:val="0"/>
          <w:numId w:val="5"/>
        </w:numPr>
        <w:spacing w:after="0" w:line="240" w:lineRule="auto"/>
        <w:ind w:left="284" w:hanging="284"/>
        <w:jc w:val="both"/>
        <w:rPr>
          <w:rFonts w:ascii="Times New Roman" w:hAnsi="Times New Roman"/>
          <w:b/>
        </w:rPr>
      </w:pPr>
      <w:r>
        <w:rPr>
          <w:rFonts w:ascii="Times New Roman" w:hAnsi="Times New Roman"/>
          <w:b/>
        </w:rPr>
        <w:t xml:space="preserve">d) </w:t>
      </w:r>
      <w:r w:rsidR="00B3230D" w:rsidRPr="003D03E2">
        <w:rPr>
          <w:rFonts w:ascii="Times New Roman" w:hAnsi="Times New Roman"/>
          <w:b/>
        </w:rPr>
        <w:t>Dane o wydatkach na wynagrodzenia z umów zlecenia</w:t>
      </w:r>
      <w:r w:rsidR="00EB03E5">
        <w:rPr>
          <w:rFonts w:ascii="Times New Roman" w:hAnsi="Times New Roman"/>
          <w:b/>
        </w:rPr>
        <w:t>.</w:t>
      </w:r>
    </w:p>
    <w:tbl>
      <w:tblPr>
        <w:tblStyle w:val="Tabela-Siatka"/>
        <w:tblW w:w="4768" w:type="pct"/>
        <w:tblInd w:w="426" w:type="dxa"/>
        <w:tblLook w:val="04A0" w:firstRow="1" w:lastRow="0" w:firstColumn="1" w:lastColumn="0" w:noHBand="0" w:noVBand="1"/>
      </w:tblPr>
      <w:tblGrid>
        <w:gridCol w:w="8642"/>
      </w:tblGrid>
      <w:tr w:rsidR="00B3230D" w:rsidRPr="00634C63" w14:paraId="55C72237" w14:textId="77777777" w:rsidTr="006033A6">
        <w:tc>
          <w:tcPr>
            <w:tcW w:w="5000" w:type="pct"/>
            <w:tcBorders>
              <w:top w:val="single" w:sz="4" w:space="0" w:color="auto"/>
              <w:left w:val="single" w:sz="4" w:space="0" w:color="auto"/>
              <w:bottom w:val="single" w:sz="4" w:space="0" w:color="auto"/>
              <w:right w:val="single" w:sz="4" w:space="0" w:color="auto"/>
            </w:tcBorders>
          </w:tcPr>
          <w:p w14:paraId="19C68ABD" w14:textId="79DDA7A3" w:rsidR="00B3230D" w:rsidRDefault="001D3EEC" w:rsidP="00D054C9">
            <w:pPr>
              <w:pStyle w:val="Akapitzlist"/>
              <w:spacing w:after="0" w:line="240" w:lineRule="auto"/>
              <w:ind w:left="0"/>
              <w:rPr>
                <w:rFonts w:ascii="Times New Roman" w:hAnsi="Times New Roman"/>
                <w:sz w:val="24"/>
                <w:szCs w:val="24"/>
              </w:rPr>
            </w:pPr>
            <w:r w:rsidRPr="00111525">
              <w:rPr>
                <w:rFonts w:ascii="Times New Roman" w:hAnsi="Times New Roman"/>
                <w:sz w:val="24"/>
                <w:szCs w:val="24"/>
              </w:rPr>
              <w:t>Wynagrodzenia z umów zleceń w 20</w:t>
            </w:r>
            <w:r w:rsidR="0020016A" w:rsidRPr="00111525">
              <w:rPr>
                <w:rFonts w:ascii="Times New Roman" w:hAnsi="Times New Roman"/>
                <w:sz w:val="24"/>
                <w:szCs w:val="24"/>
              </w:rPr>
              <w:t>2</w:t>
            </w:r>
            <w:r w:rsidR="00AE7C52">
              <w:rPr>
                <w:rFonts w:ascii="Times New Roman" w:hAnsi="Times New Roman"/>
                <w:sz w:val="24"/>
                <w:szCs w:val="24"/>
              </w:rPr>
              <w:t>2</w:t>
            </w:r>
            <w:r w:rsidRPr="00111525">
              <w:rPr>
                <w:rFonts w:ascii="Times New Roman" w:hAnsi="Times New Roman"/>
                <w:sz w:val="24"/>
                <w:szCs w:val="24"/>
              </w:rPr>
              <w:t xml:space="preserve"> wyniosły </w:t>
            </w:r>
            <w:r w:rsidR="0020016A" w:rsidRPr="00111525">
              <w:rPr>
                <w:rFonts w:ascii="Times New Roman" w:hAnsi="Times New Roman"/>
                <w:sz w:val="24"/>
                <w:szCs w:val="24"/>
              </w:rPr>
              <w:t xml:space="preserve"> </w:t>
            </w:r>
            <w:r w:rsidR="0020016A">
              <w:rPr>
                <w:rFonts w:ascii="Times New Roman" w:hAnsi="Times New Roman"/>
                <w:b/>
                <w:bCs/>
                <w:sz w:val="24"/>
                <w:szCs w:val="24"/>
              </w:rPr>
              <w:t xml:space="preserve"> </w:t>
            </w:r>
            <w:r w:rsidR="00111525" w:rsidRPr="009C64DC">
              <w:rPr>
                <w:rFonts w:ascii="Times New Roman" w:hAnsi="Times New Roman"/>
                <w:b/>
                <w:bCs/>
                <w:sz w:val="24"/>
                <w:szCs w:val="24"/>
                <w:highlight w:val="yellow"/>
              </w:rPr>
              <w:t>51305,00 zł</w:t>
            </w:r>
          </w:p>
          <w:p w14:paraId="70C52270" w14:textId="77777777" w:rsidR="00207182" w:rsidRPr="00634C63" w:rsidRDefault="00207182" w:rsidP="00D054C9">
            <w:pPr>
              <w:pStyle w:val="Akapitzlist"/>
              <w:spacing w:after="0" w:line="240" w:lineRule="auto"/>
              <w:ind w:left="0"/>
              <w:rPr>
                <w:rFonts w:ascii="Times New Roman" w:hAnsi="Times New Roman"/>
                <w:sz w:val="24"/>
                <w:szCs w:val="24"/>
              </w:rPr>
            </w:pPr>
          </w:p>
        </w:tc>
      </w:tr>
    </w:tbl>
    <w:p w14:paraId="537877D0" w14:textId="77777777" w:rsidR="00207182" w:rsidRPr="00207182" w:rsidRDefault="00207182" w:rsidP="00B3230D">
      <w:pPr>
        <w:spacing w:after="0" w:line="240" w:lineRule="auto"/>
        <w:jc w:val="both"/>
        <w:rPr>
          <w:rFonts w:ascii="Times New Roman" w:hAnsi="Times New Roman"/>
          <w:b/>
          <w:sz w:val="28"/>
          <w:szCs w:val="28"/>
        </w:rPr>
      </w:pPr>
    </w:p>
    <w:p w14:paraId="4F994C9D" w14:textId="77777777" w:rsidR="00B3230D" w:rsidRPr="003D03E2" w:rsidRDefault="003D03E2" w:rsidP="003D03E2">
      <w:pPr>
        <w:pStyle w:val="Akapitzlist"/>
        <w:numPr>
          <w:ilvl w:val="0"/>
          <w:numId w:val="6"/>
        </w:numPr>
        <w:spacing w:after="0" w:line="240" w:lineRule="auto"/>
        <w:ind w:left="426"/>
        <w:jc w:val="both"/>
        <w:rPr>
          <w:rFonts w:ascii="Times New Roman" w:hAnsi="Times New Roman"/>
          <w:b/>
        </w:rPr>
      </w:pPr>
      <w:r>
        <w:rPr>
          <w:rFonts w:ascii="Times New Roman" w:hAnsi="Times New Roman"/>
          <w:b/>
        </w:rPr>
        <w:t xml:space="preserve">e) </w:t>
      </w:r>
      <w:r w:rsidR="00B3230D" w:rsidRPr="003D03E2">
        <w:rPr>
          <w:rFonts w:ascii="Times New Roman" w:hAnsi="Times New Roman"/>
          <w:b/>
        </w:rPr>
        <w:t xml:space="preserve">Dane o udzielonych przez fundację pożyczkach pieniężnych, z podziałem według ich wysokości, ze wskazaniem pożyczkobiorców i warunków przyznania pożyczek oraz </w:t>
      </w:r>
      <w:r w:rsidR="00B3230D" w:rsidRPr="003D03E2">
        <w:rPr>
          <w:rFonts w:ascii="Times New Roman" w:hAnsi="Times New Roman"/>
          <w:b/>
        </w:rPr>
        <w:br/>
        <w:t>z podaniem podstawy statutowej udzielania takich pożyczek.</w:t>
      </w:r>
    </w:p>
    <w:tbl>
      <w:tblPr>
        <w:tblStyle w:val="Tabela-Siatka"/>
        <w:tblW w:w="0" w:type="auto"/>
        <w:tblInd w:w="426" w:type="dxa"/>
        <w:tblLook w:val="04A0" w:firstRow="1" w:lastRow="0" w:firstColumn="1" w:lastColumn="0" w:noHBand="0" w:noVBand="1"/>
      </w:tblPr>
      <w:tblGrid>
        <w:gridCol w:w="8636"/>
      </w:tblGrid>
      <w:tr w:rsidR="00B3230D" w:rsidRPr="00634C63" w14:paraId="20F806AA" w14:textId="77777777" w:rsidTr="006033A6">
        <w:tc>
          <w:tcPr>
            <w:tcW w:w="8646" w:type="dxa"/>
            <w:tcBorders>
              <w:top w:val="single" w:sz="4" w:space="0" w:color="auto"/>
              <w:left w:val="single" w:sz="4" w:space="0" w:color="auto"/>
              <w:bottom w:val="single" w:sz="4" w:space="0" w:color="auto"/>
              <w:right w:val="single" w:sz="4" w:space="0" w:color="auto"/>
            </w:tcBorders>
          </w:tcPr>
          <w:p w14:paraId="471D0C02" w14:textId="77777777" w:rsidR="00B3230D" w:rsidRDefault="00061F24" w:rsidP="00D054C9">
            <w:pPr>
              <w:pStyle w:val="Akapitzlist"/>
              <w:spacing w:after="0" w:line="240" w:lineRule="auto"/>
              <w:ind w:left="0"/>
              <w:rPr>
                <w:rFonts w:ascii="Times New Roman" w:hAnsi="Times New Roman"/>
                <w:sz w:val="24"/>
                <w:szCs w:val="24"/>
              </w:rPr>
            </w:pPr>
            <w:r>
              <w:rPr>
                <w:rFonts w:ascii="Times New Roman" w:hAnsi="Times New Roman"/>
                <w:sz w:val="24"/>
                <w:szCs w:val="24"/>
              </w:rPr>
              <w:t>Fundacja nie udzielała po</w:t>
            </w:r>
            <w:r w:rsidR="001D3EEC">
              <w:rPr>
                <w:rFonts w:ascii="Times New Roman" w:hAnsi="Times New Roman"/>
                <w:sz w:val="24"/>
                <w:szCs w:val="24"/>
              </w:rPr>
              <w:t>ż</w:t>
            </w:r>
            <w:r>
              <w:rPr>
                <w:rFonts w:ascii="Times New Roman" w:hAnsi="Times New Roman"/>
                <w:sz w:val="24"/>
                <w:szCs w:val="24"/>
              </w:rPr>
              <w:t>yczek.</w:t>
            </w:r>
          </w:p>
          <w:p w14:paraId="406294EC" w14:textId="77777777" w:rsidR="00B3230D" w:rsidRPr="00634C63" w:rsidRDefault="00B3230D" w:rsidP="00D054C9">
            <w:pPr>
              <w:pStyle w:val="Akapitzlist"/>
              <w:spacing w:after="0" w:line="240" w:lineRule="auto"/>
              <w:ind w:left="0"/>
              <w:rPr>
                <w:rFonts w:ascii="Times New Roman" w:hAnsi="Times New Roman"/>
                <w:sz w:val="24"/>
                <w:szCs w:val="24"/>
              </w:rPr>
            </w:pPr>
          </w:p>
        </w:tc>
      </w:tr>
    </w:tbl>
    <w:p w14:paraId="662474EF" w14:textId="77777777" w:rsidR="00B3230D" w:rsidRPr="00207182" w:rsidRDefault="00B3230D" w:rsidP="00B3230D">
      <w:pPr>
        <w:spacing w:after="0" w:line="240" w:lineRule="auto"/>
        <w:jc w:val="both"/>
        <w:rPr>
          <w:rFonts w:ascii="Times New Roman" w:hAnsi="Times New Roman"/>
          <w:sz w:val="28"/>
          <w:szCs w:val="28"/>
        </w:rPr>
      </w:pPr>
    </w:p>
    <w:p w14:paraId="1FA6D21D" w14:textId="77777777" w:rsidR="00721F24" w:rsidRDefault="003D03E2" w:rsidP="00756158">
      <w:pPr>
        <w:pStyle w:val="Akapitzlist"/>
        <w:numPr>
          <w:ilvl w:val="0"/>
          <w:numId w:val="7"/>
        </w:numPr>
        <w:spacing w:after="0" w:line="240" w:lineRule="auto"/>
        <w:ind w:left="284" w:hanging="284"/>
        <w:jc w:val="both"/>
        <w:rPr>
          <w:rFonts w:ascii="Times New Roman" w:hAnsi="Times New Roman"/>
          <w:b/>
        </w:rPr>
      </w:pPr>
      <w:r>
        <w:rPr>
          <w:rFonts w:ascii="Times New Roman" w:hAnsi="Times New Roman"/>
          <w:b/>
        </w:rPr>
        <w:t xml:space="preserve">f) </w:t>
      </w:r>
      <w:r w:rsidR="00B3230D" w:rsidRPr="003D03E2">
        <w:rPr>
          <w:rFonts w:ascii="Times New Roman" w:hAnsi="Times New Roman"/>
          <w:b/>
        </w:rPr>
        <w:t>Dane o kwotach ulokowanych na rachunkach bankowych ze wskazaniem banku</w:t>
      </w:r>
      <w:r w:rsidR="00721F24">
        <w:rPr>
          <w:rFonts w:ascii="Times New Roman" w:hAnsi="Times New Roman"/>
          <w:b/>
        </w:rPr>
        <w:t xml:space="preserve"> </w:t>
      </w:r>
    </w:p>
    <w:p w14:paraId="5DD75B7B" w14:textId="77777777" w:rsidR="003D03E2" w:rsidRDefault="00721F24" w:rsidP="00721F24">
      <w:pPr>
        <w:pStyle w:val="Akapitzlist"/>
        <w:spacing w:after="0" w:line="240" w:lineRule="auto"/>
        <w:ind w:left="426"/>
        <w:jc w:val="both"/>
        <w:rPr>
          <w:rFonts w:ascii="Times New Roman" w:hAnsi="Times New Roman"/>
          <w:b/>
        </w:rPr>
      </w:pPr>
      <w:r>
        <w:rPr>
          <w:rFonts w:ascii="Times New Roman" w:hAnsi="Times New Roman"/>
          <w:b/>
        </w:rPr>
        <w:t>lub spółdzielczej kasy oszczędnościowo-kredytowej</w:t>
      </w:r>
    </w:p>
    <w:p w14:paraId="29DD5953" w14:textId="77777777" w:rsidR="00B3230D" w:rsidRPr="003D03E2" w:rsidRDefault="00382CED" w:rsidP="003D03E2">
      <w:pPr>
        <w:pStyle w:val="Akapitzlist"/>
        <w:spacing w:after="0" w:line="240" w:lineRule="auto"/>
        <w:ind w:left="426"/>
        <w:jc w:val="both"/>
        <w:rPr>
          <w:rFonts w:ascii="Times New Roman" w:hAnsi="Times New Roman"/>
          <w:b/>
        </w:rPr>
      </w:pPr>
      <w:r w:rsidRPr="003D03E2">
        <w:rPr>
          <w:rFonts w:ascii="Times New Roman" w:hAnsi="Times New Roman"/>
          <w:i/>
        </w:rPr>
        <w:t>(należy podać dane na koniec roku sprawozdawczego)</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14:paraId="4E7A2615" w14:textId="77777777" w:rsidTr="006033A6">
        <w:tc>
          <w:tcPr>
            <w:tcW w:w="8636" w:type="dxa"/>
            <w:tcBorders>
              <w:top w:val="single" w:sz="4" w:space="0" w:color="auto"/>
              <w:left w:val="single" w:sz="4" w:space="0" w:color="auto"/>
              <w:bottom w:val="single" w:sz="4" w:space="0" w:color="auto"/>
              <w:right w:val="single" w:sz="4" w:space="0" w:color="auto"/>
            </w:tcBorders>
          </w:tcPr>
          <w:p w14:paraId="2BB87E40" w14:textId="77777777" w:rsidR="00B3230D" w:rsidRDefault="00061F24" w:rsidP="00D054C9">
            <w:pPr>
              <w:spacing w:after="0" w:line="240" w:lineRule="auto"/>
              <w:rPr>
                <w:rFonts w:ascii="Times New Roman" w:hAnsi="Times New Roman"/>
                <w:sz w:val="24"/>
                <w:szCs w:val="24"/>
              </w:rPr>
            </w:pPr>
            <w:r>
              <w:rPr>
                <w:rFonts w:ascii="Times New Roman" w:hAnsi="Times New Roman"/>
                <w:sz w:val="24"/>
                <w:szCs w:val="24"/>
              </w:rPr>
              <w:t>Fundacja nie lokowała gotówki w bankach i skokach.</w:t>
            </w:r>
          </w:p>
          <w:p w14:paraId="5FD02076" w14:textId="77777777" w:rsidR="00B3230D" w:rsidRPr="00634C63" w:rsidRDefault="00B3230D" w:rsidP="00D054C9">
            <w:pPr>
              <w:spacing w:after="0" w:line="240" w:lineRule="auto"/>
              <w:rPr>
                <w:rFonts w:ascii="Times New Roman" w:hAnsi="Times New Roman"/>
                <w:sz w:val="24"/>
                <w:szCs w:val="24"/>
              </w:rPr>
            </w:pPr>
          </w:p>
        </w:tc>
      </w:tr>
    </w:tbl>
    <w:p w14:paraId="3F13DDF4" w14:textId="77777777" w:rsidR="00207182" w:rsidRDefault="00207182" w:rsidP="00207182">
      <w:pPr>
        <w:pStyle w:val="Akapitzlist"/>
        <w:spacing w:after="0" w:line="240" w:lineRule="auto"/>
        <w:ind w:left="426"/>
        <w:jc w:val="both"/>
        <w:rPr>
          <w:rFonts w:ascii="Times New Roman" w:hAnsi="Times New Roman"/>
          <w:b/>
          <w:sz w:val="28"/>
          <w:szCs w:val="28"/>
        </w:rPr>
      </w:pPr>
    </w:p>
    <w:p w14:paraId="7836A9D0" w14:textId="77777777" w:rsidR="00834D73" w:rsidRPr="003D03E2" w:rsidRDefault="00834D73" w:rsidP="00834D73">
      <w:pPr>
        <w:pStyle w:val="Akapitzlist"/>
        <w:spacing w:after="0" w:line="240" w:lineRule="auto"/>
        <w:ind w:left="426"/>
        <w:jc w:val="both"/>
        <w:rPr>
          <w:rFonts w:ascii="Times New Roman" w:hAnsi="Times New Roman"/>
          <w:b/>
        </w:rPr>
      </w:pPr>
      <w:r>
        <w:rPr>
          <w:rFonts w:ascii="Times New Roman" w:hAnsi="Times New Roman"/>
          <w:b/>
        </w:rPr>
        <w:t>Wysokość środków finansowych zgromadzonych w gotówce</w:t>
      </w:r>
    </w:p>
    <w:tbl>
      <w:tblPr>
        <w:tblStyle w:val="Tabela-Siatka"/>
        <w:tblW w:w="0" w:type="auto"/>
        <w:tblInd w:w="426" w:type="dxa"/>
        <w:tblLook w:val="04A0" w:firstRow="1" w:lastRow="0" w:firstColumn="1" w:lastColumn="0" w:noHBand="0" w:noVBand="1"/>
      </w:tblPr>
      <w:tblGrid>
        <w:gridCol w:w="8636"/>
      </w:tblGrid>
      <w:tr w:rsidR="00834D73" w:rsidRPr="00634C63" w14:paraId="74664AB7" w14:textId="77777777" w:rsidTr="00A23CBF">
        <w:tc>
          <w:tcPr>
            <w:tcW w:w="8636" w:type="dxa"/>
            <w:tcBorders>
              <w:top w:val="single" w:sz="4" w:space="0" w:color="auto"/>
              <w:left w:val="single" w:sz="4" w:space="0" w:color="auto"/>
              <w:bottom w:val="single" w:sz="4" w:space="0" w:color="auto"/>
              <w:right w:val="single" w:sz="4" w:space="0" w:color="auto"/>
            </w:tcBorders>
          </w:tcPr>
          <w:p w14:paraId="641D7809" w14:textId="77777777" w:rsidR="00834D73" w:rsidRDefault="00061F24" w:rsidP="00A23CBF">
            <w:pPr>
              <w:spacing w:after="0" w:line="240" w:lineRule="auto"/>
              <w:rPr>
                <w:rFonts w:ascii="Times New Roman" w:hAnsi="Times New Roman"/>
                <w:sz w:val="24"/>
                <w:szCs w:val="24"/>
              </w:rPr>
            </w:pPr>
            <w:r>
              <w:rPr>
                <w:rFonts w:ascii="Times New Roman" w:hAnsi="Times New Roman"/>
                <w:sz w:val="24"/>
                <w:szCs w:val="24"/>
              </w:rPr>
              <w:t>Nie dotyczy</w:t>
            </w:r>
          </w:p>
          <w:p w14:paraId="5992EBA0" w14:textId="77777777" w:rsidR="00834D73" w:rsidRPr="00634C63" w:rsidRDefault="00834D73" w:rsidP="00A23CBF">
            <w:pPr>
              <w:spacing w:after="0" w:line="240" w:lineRule="auto"/>
              <w:rPr>
                <w:rFonts w:ascii="Times New Roman" w:hAnsi="Times New Roman"/>
                <w:sz w:val="24"/>
                <w:szCs w:val="24"/>
              </w:rPr>
            </w:pPr>
          </w:p>
        </w:tc>
      </w:tr>
    </w:tbl>
    <w:p w14:paraId="134D3669" w14:textId="77777777" w:rsidR="00834D73" w:rsidRPr="00207182" w:rsidRDefault="00834D73" w:rsidP="00207182">
      <w:pPr>
        <w:pStyle w:val="Akapitzlist"/>
        <w:spacing w:after="0" w:line="240" w:lineRule="auto"/>
        <w:ind w:left="426"/>
        <w:jc w:val="both"/>
        <w:rPr>
          <w:rFonts w:ascii="Times New Roman" w:hAnsi="Times New Roman"/>
          <w:b/>
          <w:sz w:val="28"/>
          <w:szCs w:val="28"/>
        </w:rPr>
      </w:pPr>
    </w:p>
    <w:p w14:paraId="142D0B3A" w14:textId="77777777" w:rsidR="00B3230D" w:rsidRPr="003D03E2" w:rsidRDefault="003D03E2" w:rsidP="003D03E2">
      <w:pPr>
        <w:pStyle w:val="Akapitzlist"/>
        <w:numPr>
          <w:ilvl w:val="0"/>
          <w:numId w:val="8"/>
        </w:numPr>
        <w:spacing w:after="0" w:line="240" w:lineRule="auto"/>
        <w:ind w:left="426"/>
        <w:jc w:val="both"/>
        <w:rPr>
          <w:rFonts w:ascii="Times New Roman" w:hAnsi="Times New Roman"/>
          <w:b/>
        </w:rPr>
      </w:pPr>
      <w:r>
        <w:rPr>
          <w:rFonts w:ascii="Times New Roman" w:hAnsi="Times New Roman"/>
          <w:b/>
        </w:rPr>
        <w:t xml:space="preserve">g) </w:t>
      </w:r>
      <w:r w:rsidR="00B3230D" w:rsidRPr="003D03E2">
        <w:rPr>
          <w:rFonts w:ascii="Times New Roman" w:hAnsi="Times New Roman"/>
          <w:b/>
        </w:rPr>
        <w:t xml:space="preserve">Dane o wartościach nabytych obligacji oraz objętych udziałów lub nabytych akcji </w:t>
      </w:r>
      <w:r w:rsidR="00B3230D" w:rsidRPr="003D03E2">
        <w:rPr>
          <w:rFonts w:ascii="Times New Roman" w:hAnsi="Times New Roman"/>
          <w:b/>
        </w:rPr>
        <w:br/>
        <w:t>w spółkach prawa handlowego ze wskazaniem tych spółek</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598"/>
      </w:tblGrid>
      <w:tr w:rsidR="00B3230D" w:rsidRPr="00634C63" w14:paraId="3235B138" w14:textId="77777777" w:rsidTr="006033A6">
        <w:tc>
          <w:tcPr>
            <w:tcW w:w="8598" w:type="dxa"/>
            <w:tcBorders>
              <w:top w:val="single" w:sz="4" w:space="0" w:color="auto"/>
              <w:left w:val="single" w:sz="4" w:space="0" w:color="auto"/>
              <w:bottom w:val="single" w:sz="4" w:space="0" w:color="auto"/>
              <w:right w:val="single" w:sz="4" w:space="0" w:color="auto"/>
            </w:tcBorders>
          </w:tcPr>
          <w:p w14:paraId="1F146293" w14:textId="77777777" w:rsidR="00B3230D" w:rsidRDefault="00B3230D" w:rsidP="00D054C9">
            <w:pPr>
              <w:spacing w:after="0" w:line="240" w:lineRule="auto"/>
              <w:rPr>
                <w:rFonts w:ascii="Times New Roman" w:hAnsi="Times New Roman"/>
                <w:sz w:val="24"/>
                <w:szCs w:val="24"/>
              </w:rPr>
            </w:pPr>
          </w:p>
          <w:p w14:paraId="6C166536" w14:textId="77777777" w:rsidR="00B3230D" w:rsidRPr="00634C63" w:rsidRDefault="00061F24" w:rsidP="00D054C9">
            <w:pPr>
              <w:spacing w:after="0" w:line="240" w:lineRule="auto"/>
              <w:rPr>
                <w:rFonts w:ascii="Times New Roman" w:hAnsi="Times New Roman"/>
                <w:sz w:val="24"/>
                <w:szCs w:val="24"/>
              </w:rPr>
            </w:pPr>
            <w:r>
              <w:rPr>
                <w:rFonts w:ascii="Times New Roman" w:hAnsi="Times New Roman"/>
                <w:sz w:val="24"/>
                <w:szCs w:val="24"/>
              </w:rPr>
              <w:t>Fundacja nie nabywała obligacji ani akcji.</w:t>
            </w:r>
          </w:p>
        </w:tc>
      </w:tr>
    </w:tbl>
    <w:p w14:paraId="50DC7AB3" w14:textId="77777777" w:rsidR="00B3230D" w:rsidRPr="00207182" w:rsidRDefault="00B3230D" w:rsidP="00B3230D">
      <w:pPr>
        <w:spacing w:after="0" w:line="240" w:lineRule="auto"/>
        <w:jc w:val="both"/>
        <w:rPr>
          <w:rFonts w:ascii="Times New Roman" w:hAnsi="Times New Roman"/>
          <w:b/>
          <w:sz w:val="28"/>
          <w:szCs w:val="28"/>
        </w:rPr>
      </w:pPr>
    </w:p>
    <w:p w14:paraId="355BF833" w14:textId="77777777" w:rsidR="00B3230D" w:rsidRPr="003D03E2" w:rsidRDefault="003D03E2" w:rsidP="003D03E2">
      <w:pPr>
        <w:pStyle w:val="Akapitzlist"/>
        <w:numPr>
          <w:ilvl w:val="0"/>
          <w:numId w:val="9"/>
        </w:numPr>
        <w:spacing w:after="0" w:line="240" w:lineRule="auto"/>
        <w:ind w:left="426"/>
        <w:jc w:val="both"/>
        <w:rPr>
          <w:rFonts w:ascii="Times New Roman" w:hAnsi="Times New Roman"/>
          <w:b/>
        </w:rPr>
      </w:pPr>
      <w:r>
        <w:rPr>
          <w:rFonts w:ascii="Times New Roman" w:hAnsi="Times New Roman"/>
          <w:b/>
        </w:rPr>
        <w:t xml:space="preserve">h) </w:t>
      </w:r>
      <w:r w:rsidR="00B3230D" w:rsidRPr="003D03E2">
        <w:rPr>
          <w:rFonts w:ascii="Times New Roman" w:hAnsi="Times New Roman"/>
          <w:b/>
        </w:rPr>
        <w:t>Dane o nabytych nieruchomościach, ich przeznaczeniu oraz wysokości kwot wydatkowanych na to nabycie</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634C63" w14:paraId="1388C3E5" w14:textId="77777777" w:rsidTr="006033A6">
        <w:tc>
          <w:tcPr>
            <w:tcW w:w="8636" w:type="dxa"/>
            <w:tcBorders>
              <w:top w:val="single" w:sz="4" w:space="0" w:color="auto"/>
              <w:left w:val="single" w:sz="4" w:space="0" w:color="auto"/>
              <w:bottom w:val="single" w:sz="4" w:space="0" w:color="auto"/>
              <w:right w:val="single" w:sz="4" w:space="0" w:color="auto"/>
            </w:tcBorders>
          </w:tcPr>
          <w:p w14:paraId="244D87D5" w14:textId="77777777" w:rsidR="00B3230D" w:rsidRDefault="00B3230D" w:rsidP="00D054C9">
            <w:pPr>
              <w:spacing w:after="0" w:line="240" w:lineRule="auto"/>
              <w:jc w:val="both"/>
              <w:rPr>
                <w:rFonts w:ascii="Times New Roman" w:hAnsi="Times New Roman"/>
                <w:sz w:val="24"/>
                <w:szCs w:val="24"/>
              </w:rPr>
            </w:pPr>
          </w:p>
          <w:p w14:paraId="4D60BEE9" w14:textId="77777777" w:rsidR="00B3230D" w:rsidRPr="00634C63" w:rsidRDefault="00061F24" w:rsidP="00D054C9">
            <w:pPr>
              <w:spacing w:after="0" w:line="240" w:lineRule="auto"/>
              <w:jc w:val="both"/>
              <w:rPr>
                <w:rFonts w:ascii="Times New Roman" w:hAnsi="Times New Roman"/>
                <w:sz w:val="24"/>
                <w:szCs w:val="24"/>
              </w:rPr>
            </w:pPr>
            <w:r>
              <w:rPr>
                <w:rFonts w:ascii="Times New Roman" w:hAnsi="Times New Roman"/>
                <w:sz w:val="24"/>
                <w:szCs w:val="24"/>
              </w:rPr>
              <w:t>Fundacja nie nabywała nieruchomości.</w:t>
            </w:r>
          </w:p>
        </w:tc>
      </w:tr>
    </w:tbl>
    <w:p w14:paraId="00CFD41B" w14:textId="77777777" w:rsidR="003D03E2" w:rsidRPr="00207182" w:rsidRDefault="003D03E2" w:rsidP="003D03E2">
      <w:pPr>
        <w:pStyle w:val="Akapitzlist"/>
        <w:spacing w:after="0" w:line="240" w:lineRule="auto"/>
        <w:rPr>
          <w:rFonts w:ascii="Times New Roman" w:hAnsi="Times New Roman"/>
          <w:b/>
          <w:sz w:val="28"/>
          <w:szCs w:val="28"/>
        </w:rPr>
      </w:pPr>
    </w:p>
    <w:p w14:paraId="4008ADDB" w14:textId="77777777" w:rsidR="00B3230D" w:rsidRPr="003D03E2" w:rsidRDefault="003D03E2" w:rsidP="003D03E2">
      <w:pPr>
        <w:pStyle w:val="Akapitzlist"/>
        <w:numPr>
          <w:ilvl w:val="0"/>
          <w:numId w:val="12"/>
        </w:numPr>
        <w:spacing w:after="0" w:line="240" w:lineRule="auto"/>
        <w:ind w:left="426"/>
        <w:rPr>
          <w:rFonts w:ascii="Times New Roman" w:hAnsi="Times New Roman"/>
          <w:b/>
        </w:rPr>
      </w:pPr>
      <w:r>
        <w:rPr>
          <w:rFonts w:ascii="Times New Roman" w:hAnsi="Times New Roman"/>
          <w:b/>
        </w:rPr>
        <w:t>i</w:t>
      </w:r>
      <w:r w:rsidRPr="003D03E2">
        <w:rPr>
          <w:rFonts w:ascii="Times New Roman" w:hAnsi="Times New Roman"/>
          <w:b/>
        </w:rPr>
        <w:t xml:space="preserve">) </w:t>
      </w:r>
      <w:r w:rsidR="00B3230D" w:rsidRPr="003D03E2">
        <w:rPr>
          <w:rFonts w:ascii="Times New Roman" w:hAnsi="Times New Roman"/>
          <w:b/>
        </w:rPr>
        <w:t>Dane o nabytych pozostałych środkach trwałych</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634C63" w14:paraId="228B4640" w14:textId="77777777" w:rsidTr="006033A6">
        <w:tc>
          <w:tcPr>
            <w:tcW w:w="8646" w:type="dxa"/>
            <w:tcBorders>
              <w:top w:val="single" w:sz="4" w:space="0" w:color="auto"/>
              <w:left w:val="single" w:sz="4" w:space="0" w:color="auto"/>
              <w:bottom w:val="single" w:sz="4" w:space="0" w:color="auto"/>
              <w:right w:val="single" w:sz="4" w:space="0" w:color="auto"/>
            </w:tcBorders>
          </w:tcPr>
          <w:p w14:paraId="28027E2E" w14:textId="77777777" w:rsidR="00B3230D" w:rsidRDefault="00B3230D" w:rsidP="00D054C9">
            <w:pPr>
              <w:pStyle w:val="Akapitzlist"/>
              <w:spacing w:after="0" w:line="240" w:lineRule="auto"/>
              <w:ind w:left="0"/>
              <w:rPr>
                <w:rFonts w:ascii="Times New Roman" w:hAnsi="Times New Roman"/>
                <w:sz w:val="24"/>
                <w:szCs w:val="24"/>
              </w:rPr>
            </w:pPr>
          </w:p>
          <w:p w14:paraId="02AF84EE" w14:textId="77777777" w:rsidR="003D03E2" w:rsidRPr="00634C63" w:rsidRDefault="00061F24" w:rsidP="00D054C9">
            <w:pPr>
              <w:pStyle w:val="Akapitzlist"/>
              <w:spacing w:after="0" w:line="240" w:lineRule="auto"/>
              <w:ind w:left="0"/>
              <w:rPr>
                <w:rFonts w:ascii="Times New Roman" w:hAnsi="Times New Roman"/>
                <w:sz w:val="24"/>
                <w:szCs w:val="24"/>
              </w:rPr>
            </w:pPr>
            <w:r>
              <w:rPr>
                <w:rFonts w:ascii="Times New Roman" w:hAnsi="Times New Roman"/>
                <w:sz w:val="24"/>
                <w:szCs w:val="24"/>
              </w:rPr>
              <w:t>Fundacja nie posiada środków trwałych.</w:t>
            </w:r>
          </w:p>
        </w:tc>
      </w:tr>
    </w:tbl>
    <w:p w14:paraId="5412CA09" w14:textId="77777777" w:rsidR="003D03E2" w:rsidRPr="00207182" w:rsidRDefault="003D03E2" w:rsidP="003D03E2">
      <w:pPr>
        <w:pStyle w:val="Akapitzlist"/>
        <w:spacing w:after="0" w:line="240" w:lineRule="auto"/>
        <w:jc w:val="both"/>
        <w:rPr>
          <w:rFonts w:ascii="Times New Roman" w:hAnsi="Times New Roman"/>
          <w:b/>
          <w:sz w:val="28"/>
          <w:szCs w:val="28"/>
        </w:rPr>
      </w:pPr>
    </w:p>
    <w:p w14:paraId="6FDDA25E" w14:textId="77777777" w:rsidR="00B3230D" w:rsidRPr="003D03E2" w:rsidRDefault="003D03E2" w:rsidP="003D03E2">
      <w:pPr>
        <w:pStyle w:val="Akapitzlist"/>
        <w:numPr>
          <w:ilvl w:val="0"/>
          <w:numId w:val="11"/>
        </w:numPr>
        <w:spacing w:after="0" w:line="240" w:lineRule="auto"/>
        <w:ind w:left="426"/>
        <w:jc w:val="both"/>
        <w:rPr>
          <w:rFonts w:ascii="Times New Roman" w:hAnsi="Times New Roman"/>
          <w:i/>
        </w:rPr>
      </w:pPr>
      <w:r>
        <w:rPr>
          <w:rFonts w:ascii="Times New Roman" w:hAnsi="Times New Roman"/>
          <w:b/>
        </w:rPr>
        <w:t xml:space="preserve">j) </w:t>
      </w:r>
      <w:r w:rsidR="00B3230D" w:rsidRPr="003D03E2">
        <w:rPr>
          <w:rFonts w:ascii="Times New Roman" w:hAnsi="Times New Roman"/>
          <w:b/>
        </w:rPr>
        <w:t xml:space="preserve">Dane o wartościach aktywów i zobowiązań fundacji ujętych we właściwych sprawozdaniach finansowych sporządzanych dla celów statystycznych </w:t>
      </w:r>
      <w:r w:rsidR="00B3230D" w:rsidRPr="003D03E2">
        <w:rPr>
          <w:rFonts w:ascii="Times New Roman" w:hAnsi="Times New Roman"/>
          <w:i/>
        </w:rPr>
        <w:t>(należy podać dwie wartości)</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14:paraId="1FD958E9" w14:textId="77777777" w:rsidTr="006033A6">
        <w:trPr>
          <w:trHeight w:val="668"/>
        </w:trPr>
        <w:tc>
          <w:tcPr>
            <w:tcW w:w="8646" w:type="dxa"/>
            <w:tcBorders>
              <w:top w:val="single" w:sz="4" w:space="0" w:color="auto"/>
              <w:left w:val="single" w:sz="4" w:space="0" w:color="auto"/>
              <w:bottom w:val="single" w:sz="4" w:space="0" w:color="auto"/>
              <w:right w:val="single" w:sz="4" w:space="0" w:color="auto"/>
            </w:tcBorders>
          </w:tcPr>
          <w:p w14:paraId="24AAEDF4" w14:textId="77777777" w:rsidR="00B3230D" w:rsidRDefault="00B3230D" w:rsidP="00FF6F7F">
            <w:pPr>
              <w:spacing w:after="0" w:line="240" w:lineRule="auto"/>
              <w:rPr>
                <w:rFonts w:ascii="Times New Roman" w:hAnsi="Times New Roman"/>
                <w:sz w:val="24"/>
                <w:szCs w:val="24"/>
              </w:rPr>
            </w:pPr>
          </w:p>
          <w:p w14:paraId="4C778294" w14:textId="2F663FFB" w:rsidR="00FF6F7F" w:rsidRPr="00FF6F7F" w:rsidRDefault="0074447F" w:rsidP="00FF6F7F">
            <w:pPr>
              <w:spacing w:after="0" w:line="240" w:lineRule="auto"/>
              <w:jc w:val="both"/>
              <w:rPr>
                <w:rFonts w:ascii="Times New Roman" w:hAnsi="Times New Roman"/>
                <w:sz w:val="24"/>
                <w:szCs w:val="24"/>
              </w:rPr>
            </w:pPr>
            <w:r w:rsidRPr="00AE7C52">
              <w:rPr>
                <w:rFonts w:ascii="Times New Roman" w:hAnsi="Times New Roman"/>
                <w:sz w:val="24"/>
                <w:szCs w:val="24"/>
                <w:highlight w:val="yellow"/>
              </w:rPr>
              <w:t>Aktywa</w:t>
            </w:r>
            <w:r w:rsidR="00CB34D8" w:rsidRPr="00AE7C52">
              <w:rPr>
                <w:rFonts w:ascii="Times New Roman" w:hAnsi="Times New Roman"/>
                <w:sz w:val="24"/>
                <w:szCs w:val="24"/>
                <w:highlight w:val="yellow"/>
              </w:rPr>
              <w:t xml:space="preserve">  </w:t>
            </w:r>
            <w:r w:rsidR="00FE5E22" w:rsidRPr="00AE7C52">
              <w:rPr>
                <w:highlight w:val="yellow"/>
              </w:rPr>
              <w:t xml:space="preserve">17 061,58 </w:t>
            </w:r>
            <w:r w:rsidRPr="00AE7C52">
              <w:rPr>
                <w:rFonts w:ascii="Times New Roman" w:hAnsi="Times New Roman"/>
                <w:sz w:val="24"/>
                <w:szCs w:val="24"/>
                <w:highlight w:val="yellow"/>
              </w:rPr>
              <w:t xml:space="preserve">zł, Pasywa  </w:t>
            </w:r>
            <w:r w:rsidR="00FE5E22" w:rsidRPr="00AE7C52">
              <w:rPr>
                <w:highlight w:val="yellow"/>
              </w:rPr>
              <w:t>17 061,58 zł</w:t>
            </w:r>
          </w:p>
        </w:tc>
      </w:tr>
    </w:tbl>
    <w:p w14:paraId="7034A0C2" w14:textId="77777777" w:rsidR="00B3230D" w:rsidRPr="00207182" w:rsidRDefault="00B3230D" w:rsidP="00B3230D">
      <w:pPr>
        <w:spacing w:after="0" w:line="240" w:lineRule="auto"/>
        <w:rPr>
          <w:rFonts w:ascii="Times New Roman" w:hAnsi="Times New Roman"/>
          <w:b/>
          <w:sz w:val="28"/>
          <w:szCs w:val="28"/>
        </w:rPr>
      </w:pPr>
    </w:p>
    <w:p w14:paraId="2E082292" w14:textId="77777777" w:rsidR="00B3230D" w:rsidRPr="003D03E2" w:rsidRDefault="00B3230D" w:rsidP="003D03E2">
      <w:pPr>
        <w:pStyle w:val="Akapitzlist"/>
        <w:numPr>
          <w:ilvl w:val="0"/>
          <w:numId w:val="11"/>
        </w:numPr>
        <w:spacing w:after="0" w:line="240" w:lineRule="auto"/>
        <w:ind w:left="426"/>
        <w:jc w:val="both"/>
        <w:rPr>
          <w:rFonts w:ascii="Times New Roman" w:hAnsi="Times New Roman"/>
          <w:b/>
        </w:rPr>
      </w:pPr>
      <w:r w:rsidRPr="003D03E2">
        <w:rPr>
          <w:rFonts w:ascii="Times New Roman" w:hAnsi="Times New Roman"/>
          <w:b/>
        </w:rPr>
        <w:lastRenderedPageBreak/>
        <w:t xml:space="preserve">Dane o działalności zleconej fundacji przez podmioty państwowe i samorządowe (usługi, państwowe zadania zlecone, zamówienia publiczne) oraz o wyniku finansowym tej działalności </w:t>
      </w:r>
      <w:r w:rsidR="0037448C">
        <w:rPr>
          <w:rFonts w:ascii="Times New Roman" w:hAnsi="Times New Roman"/>
          <w:b/>
        </w:rPr>
        <w:t>(</w:t>
      </w:r>
      <w:r w:rsidRPr="003D03E2">
        <w:rPr>
          <w:rFonts w:ascii="Times New Roman" w:hAnsi="Times New Roman"/>
          <w:i/>
        </w:rPr>
        <w:t>należy podać informacje o realizowanych zadaniach publicznych i uzyskanych dotacjach, grantach</w:t>
      </w:r>
      <w:r w:rsidR="0037448C">
        <w:rPr>
          <w:rFonts w:ascii="Times New Roman" w:hAnsi="Times New Roman"/>
          <w:i/>
        </w:rPr>
        <w:t>, kosztach poniesionych na ich realizację oraz o wyniku finansowym</w:t>
      </w:r>
      <w:r w:rsidRPr="003D03E2">
        <w:rPr>
          <w:rFonts w:ascii="Times New Roman" w:hAnsi="Times New Roman"/>
          <w:i/>
        </w:rPr>
        <w:t>)</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14:paraId="71C5FA1A" w14:textId="77777777" w:rsidTr="006033A6">
        <w:tc>
          <w:tcPr>
            <w:tcW w:w="8636" w:type="dxa"/>
            <w:tcBorders>
              <w:top w:val="single" w:sz="4" w:space="0" w:color="auto"/>
              <w:left w:val="single" w:sz="4" w:space="0" w:color="auto"/>
              <w:bottom w:val="single" w:sz="4" w:space="0" w:color="auto"/>
              <w:right w:val="single" w:sz="4" w:space="0" w:color="auto"/>
            </w:tcBorders>
          </w:tcPr>
          <w:p w14:paraId="09230AB1" w14:textId="51011280" w:rsidR="00B3230D" w:rsidRDefault="00B41080" w:rsidP="00D054C9">
            <w:pPr>
              <w:spacing w:after="0" w:line="240" w:lineRule="auto"/>
              <w:rPr>
                <w:rFonts w:ascii="Arial" w:hAnsi="Arial" w:cs="Arial"/>
              </w:rPr>
            </w:pPr>
            <w:r w:rsidRPr="007B1894">
              <w:rPr>
                <w:rFonts w:ascii="Arial" w:hAnsi="Arial" w:cs="Arial"/>
              </w:rPr>
              <w:t>W 20</w:t>
            </w:r>
            <w:r w:rsidR="00CB34D8">
              <w:rPr>
                <w:rFonts w:ascii="Arial" w:hAnsi="Arial" w:cs="Arial"/>
              </w:rPr>
              <w:t>2</w:t>
            </w:r>
            <w:r w:rsidR="00AE7C52">
              <w:rPr>
                <w:rFonts w:ascii="Arial" w:hAnsi="Arial" w:cs="Arial"/>
              </w:rPr>
              <w:t>2</w:t>
            </w:r>
            <w:r w:rsidRPr="007B1894">
              <w:rPr>
                <w:rFonts w:ascii="Arial" w:hAnsi="Arial" w:cs="Arial"/>
              </w:rPr>
              <w:t xml:space="preserve"> r. zrealizowaliśmy </w:t>
            </w:r>
            <w:r w:rsidR="00AE7C52">
              <w:rPr>
                <w:rFonts w:ascii="Arial" w:hAnsi="Arial" w:cs="Arial"/>
              </w:rPr>
              <w:t>1</w:t>
            </w:r>
            <w:r w:rsidRPr="007B1894">
              <w:rPr>
                <w:rFonts w:ascii="Arial" w:hAnsi="Arial" w:cs="Arial"/>
              </w:rPr>
              <w:t xml:space="preserve"> zada</w:t>
            </w:r>
            <w:r w:rsidR="00CB34D8">
              <w:rPr>
                <w:rFonts w:ascii="Arial" w:hAnsi="Arial" w:cs="Arial"/>
              </w:rPr>
              <w:t>nia</w:t>
            </w:r>
            <w:r w:rsidRPr="007B1894">
              <w:rPr>
                <w:rFonts w:ascii="Arial" w:hAnsi="Arial" w:cs="Arial"/>
              </w:rPr>
              <w:t xml:space="preserve"> publiczn</w:t>
            </w:r>
            <w:r w:rsidR="006660B5">
              <w:rPr>
                <w:rFonts w:ascii="Arial" w:hAnsi="Arial" w:cs="Arial"/>
              </w:rPr>
              <w:t>e</w:t>
            </w:r>
            <w:r w:rsidRPr="007B1894">
              <w:rPr>
                <w:rFonts w:ascii="Arial" w:hAnsi="Arial" w:cs="Arial"/>
              </w:rPr>
              <w:t xml:space="preserve">  współfinansowan</w:t>
            </w:r>
            <w:r w:rsidR="006660B5">
              <w:rPr>
                <w:rFonts w:ascii="Arial" w:hAnsi="Arial" w:cs="Arial"/>
              </w:rPr>
              <w:t>e</w:t>
            </w:r>
            <w:r w:rsidRPr="007B1894">
              <w:rPr>
                <w:rFonts w:ascii="Arial" w:hAnsi="Arial" w:cs="Arial"/>
              </w:rPr>
              <w:t xml:space="preserve"> ze środków Miasta st. Warszawa</w:t>
            </w:r>
            <w:r w:rsidR="00543068" w:rsidRPr="007B1894">
              <w:rPr>
                <w:rFonts w:ascii="Arial" w:hAnsi="Arial" w:cs="Arial"/>
              </w:rPr>
              <w:t xml:space="preserve"> na kwotę </w:t>
            </w:r>
            <w:r w:rsidR="008A5186" w:rsidRPr="00A160F5">
              <w:rPr>
                <w:rFonts w:ascii="Arial" w:hAnsi="Arial" w:cs="Arial"/>
              </w:rPr>
              <w:t>72</w:t>
            </w:r>
            <w:r w:rsidR="00A160F5" w:rsidRPr="00A160F5">
              <w:rPr>
                <w:rFonts w:ascii="Arial" w:hAnsi="Arial" w:cs="Arial"/>
              </w:rPr>
              <w:t>230</w:t>
            </w:r>
            <w:r w:rsidR="006660B5" w:rsidRPr="00A160F5">
              <w:rPr>
                <w:rFonts w:ascii="Arial" w:hAnsi="Arial" w:cs="Arial"/>
              </w:rPr>
              <w:t>,00</w:t>
            </w:r>
            <w:r w:rsidR="0020016A" w:rsidRPr="00A160F5">
              <w:rPr>
                <w:rFonts w:ascii="Arial" w:hAnsi="Arial" w:cs="Arial"/>
              </w:rPr>
              <w:t xml:space="preserve"> </w:t>
            </w:r>
            <w:r w:rsidR="00543068" w:rsidRPr="00A160F5">
              <w:rPr>
                <w:rFonts w:ascii="Arial" w:hAnsi="Arial" w:cs="Arial"/>
              </w:rPr>
              <w:t>zł</w:t>
            </w:r>
            <w:r w:rsidRPr="00A160F5">
              <w:rPr>
                <w:rFonts w:ascii="Arial" w:hAnsi="Arial" w:cs="Arial"/>
              </w:rPr>
              <w:t>:</w:t>
            </w:r>
          </w:p>
          <w:p w14:paraId="205DDF00" w14:textId="77777777" w:rsidR="007B1894" w:rsidRPr="007B1894" w:rsidRDefault="007B1894" w:rsidP="00D054C9">
            <w:pPr>
              <w:spacing w:after="0" w:line="240" w:lineRule="auto"/>
              <w:rPr>
                <w:rFonts w:ascii="Arial" w:hAnsi="Arial" w:cs="Arial"/>
              </w:rPr>
            </w:pPr>
          </w:p>
          <w:p w14:paraId="528C7734" w14:textId="34C3F4DB" w:rsidR="009C64DC" w:rsidRPr="009C64DC" w:rsidRDefault="009C64DC" w:rsidP="009C64DC">
            <w:pPr>
              <w:pStyle w:val="NormalnyWeb"/>
              <w:shd w:val="clear" w:color="auto" w:fill="FFFFFF"/>
              <w:spacing w:before="120" w:beforeAutospacing="0" w:after="240" w:afterAutospacing="0"/>
              <w:jc w:val="both"/>
              <w:rPr>
                <w:rFonts w:ascii="Arial" w:hAnsi="Arial" w:cs="Arial"/>
                <w:sz w:val="20"/>
                <w:szCs w:val="20"/>
              </w:rPr>
            </w:pPr>
            <w:r w:rsidRPr="00D5286E">
              <w:rPr>
                <w:rFonts w:ascii="Arial" w:hAnsi="Arial" w:cs="Arial"/>
                <w:sz w:val="20"/>
                <w:szCs w:val="20"/>
              </w:rPr>
              <w:t>„</w:t>
            </w:r>
            <w:r w:rsidRPr="0020016A">
              <w:rPr>
                <w:rFonts w:ascii="Arial" w:hAnsi="Arial" w:cs="Arial"/>
                <w:b/>
                <w:bCs/>
                <w:sz w:val="20"/>
                <w:szCs w:val="20"/>
              </w:rPr>
              <w:t>Ta szansa dla rodzin”</w:t>
            </w:r>
            <w:r>
              <w:rPr>
                <w:rFonts w:ascii="Arial" w:hAnsi="Arial" w:cs="Arial"/>
                <w:b/>
                <w:bCs/>
                <w:sz w:val="20"/>
                <w:szCs w:val="20"/>
              </w:rPr>
              <w:t xml:space="preserve"> </w:t>
            </w:r>
            <w:r w:rsidRPr="0020016A">
              <w:rPr>
                <w:rFonts w:ascii="Arial" w:hAnsi="Arial" w:cs="Arial"/>
                <w:b/>
                <w:bCs/>
                <w:sz w:val="20"/>
                <w:szCs w:val="20"/>
              </w:rPr>
              <w:t>20</w:t>
            </w:r>
            <w:r>
              <w:rPr>
                <w:rFonts w:ascii="Arial" w:hAnsi="Arial" w:cs="Arial"/>
                <w:b/>
                <w:bCs/>
                <w:sz w:val="20"/>
                <w:szCs w:val="20"/>
              </w:rPr>
              <w:t>21</w:t>
            </w:r>
            <w:r w:rsidRPr="0020016A">
              <w:rPr>
                <w:rFonts w:ascii="Arial" w:hAnsi="Arial" w:cs="Arial"/>
                <w:b/>
                <w:bCs/>
                <w:sz w:val="20"/>
                <w:szCs w:val="20"/>
              </w:rPr>
              <w:t>-202</w:t>
            </w:r>
            <w:r>
              <w:rPr>
                <w:rFonts w:ascii="Arial" w:hAnsi="Arial" w:cs="Arial"/>
                <w:b/>
                <w:bCs/>
                <w:sz w:val="20"/>
                <w:szCs w:val="20"/>
              </w:rPr>
              <w:t>3</w:t>
            </w:r>
            <w:r w:rsidRPr="0020016A">
              <w:rPr>
                <w:rFonts w:ascii="Arial" w:hAnsi="Arial" w:cs="Arial"/>
                <w:sz w:val="20"/>
                <w:szCs w:val="20"/>
              </w:rPr>
              <w:t xml:space="preserve"> </w:t>
            </w:r>
            <w:r w:rsidRPr="00D5286E">
              <w:rPr>
                <w:rFonts w:ascii="Arial" w:hAnsi="Arial" w:cs="Arial"/>
                <w:sz w:val="20"/>
                <w:szCs w:val="20"/>
              </w:rPr>
              <w:t xml:space="preserve">- 2-letni projekt </w:t>
            </w:r>
            <w:proofErr w:type="spellStart"/>
            <w:r w:rsidRPr="00D5286E">
              <w:rPr>
                <w:rFonts w:ascii="Arial" w:hAnsi="Arial" w:cs="Arial"/>
                <w:sz w:val="20"/>
                <w:szCs w:val="20"/>
              </w:rPr>
              <w:t>psychoedukacyjny</w:t>
            </w:r>
            <w:proofErr w:type="spellEnd"/>
            <w:r w:rsidRPr="00D5286E">
              <w:rPr>
                <w:rFonts w:ascii="Arial" w:hAnsi="Arial" w:cs="Arial"/>
                <w:sz w:val="20"/>
                <w:szCs w:val="20"/>
              </w:rPr>
              <w:t xml:space="preserve"> dla rodzin – dzieci, rodziców i par z Targówka, realizowany we współpracy z OTTRAD Szansa Targówek, współfinansowany ze środków Miasta st. Warszawy. </w:t>
            </w:r>
            <w:r w:rsidRPr="006660B5">
              <w:rPr>
                <w:rFonts w:ascii="Arial" w:hAnsi="Arial" w:cs="Arial"/>
                <w:sz w:val="20"/>
                <w:szCs w:val="20"/>
              </w:rPr>
              <w:t>Dotacja w roku 202</w:t>
            </w:r>
            <w:r w:rsidR="00C012E8">
              <w:rPr>
                <w:rFonts w:ascii="Arial" w:hAnsi="Arial" w:cs="Arial"/>
                <w:sz w:val="20"/>
                <w:szCs w:val="20"/>
              </w:rPr>
              <w:t>2</w:t>
            </w:r>
            <w:r w:rsidRPr="006660B5">
              <w:rPr>
                <w:rFonts w:ascii="Arial" w:hAnsi="Arial" w:cs="Arial"/>
                <w:sz w:val="20"/>
                <w:szCs w:val="20"/>
              </w:rPr>
              <w:t xml:space="preserve">: </w:t>
            </w:r>
            <w:r w:rsidR="00A160F5" w:rsidRPr="00784604">
              <w:rPr>
                <w:rFonts w:ascii="Arial" w:hAnsi="Arial" w:cs="Arial"/>
                <w:sz w:val="20"/>
                <w:szCs w:val="20"/>
              </w:rPr>
              <w:t>72230</w:t>
            </w:r>
            <w:r w:rsidRPr="00784604">
              <w:rPr>
                <w:rFonts w:ascii="Arial" w:hAnsi="Arial" w:cs="Arial"/>
                <w:sz w:val="20"/>
                <w:szCs w:val="20"/>
              </w:rPr>
              <w:t xml:space="preserve"> z</w:t>
            </w:r>
            <w:r w:rsidR="00A160F5" w:rsidRPr="00784604">
              <w:rPr>
                <w:rFonts w:ascii="Arial" w:hAnsi="Arial" w:cs="Arial"/>
                <w:sz w:val="20"/>
                <w:szCs w:val="20"/>
              </w:rPr>
              <w:t xml:space="preserve"> (2 transze </w:t>
            </w:r>
            <w:r w:rsidR="00E433D8" w:rsidRPr="00784604">
              <w:rPr>
                <w:rFonts w:ascii="Arial" w:hAnsi="Arial" w:cs="Arial"/>
                <w:sz w:val="20"/>
                <w:szCs w:val="20"/>
              </w:rPr>
              <w:t>–</w:t>
            </w:r>
            <w:r w:rsidR="00A160F5" w:rsidRPr="00784604">
              <w:rPr>
                <w:rFonts w:ascii="Arial" w:hAnsi="Arial" w:cs="Arial"/>
                <w:sz w:val="20"/>
                <w:szCs w:val="20"/>
              </w:rPr>
              <w:t xml:space="preserve"> </w:t>
            </w:r>
            <w:r w:rsidR="00E433D8" w:rsidRPr="00784604">
              <w:rPr>
                <w:rFonts w:ascii="Arial" w:hAnsi="Arial" w:cs="Arial"/>
                <w:sz w:val="20"/>
                <w:szCs w:val="20"/>
              </w:rPr>
              <w:t>27715 z</w:t>
            </w:r>
            <w:r w:rsidRPr="00784604">
              <w:rPr>
                <w:rFonts w:ascii="Arial" w:hAnsi="Arial" w:cs="Arial"/>
                <w:sz w:val="20"/>
                <w:szCs w:val="20"/>
              </w:rPr>
              <w:t>ł</w:t>
            </w:r>
            <w:r w:rsidR="00E433D8" w:rsidRPr="00784604">
              <w:rPr>
                <w:rFonts w:ascii="Arial" w:hAnsi="Arial" w:cs="Arial"/>
                <w:sz w:val="20"/>
                <w:szCs w:val="20"/>
              </w:rPr>
              <w:t xml:space="preserve"> i 44515</w:t>
            </w:r>
            <w:r w:rsidR="00784604" w:rsidRPr="00784604">
              <w:rPr>
                <w:rFonts w:ascii="Arial" w:hAnsi="Arial" w:cs="Arial"/>
                <w:sz w:val="20"/>
                <w:szCs w:val="20"/>
              </w:rPr>
              <w:t xml:space="preserve"> zł)</w:t>
            </w:r>
            <w:r w:rsidRPr="00784604">
              <w:rPr>
                <w:rFonts w:ascii="Arial" w:hAnsi="Arial" w:cs="Arial"/>
                <w:sz w:val="20"/>
                <w:szCs w:val="20"/>
              </w:rPr>
              <w:t xml:space="preserve">, </w:t>
            </w:r>
            <w:r w:rsidRPr="006660B5">
              <w:rPr>
                <w:rFonts w:ascii="Arial" w:hAnsi="Arial" w:cs="Arial"/>
                <w:sz w:val="20"/>
                <w:szCs w:val="20"/>
              </w:rPr>
              <w:t xml:space="preserve">rozliczona w całości. Wkład finansowy własny </w:t>
            </w:r>
            <w:r w:rsidR="0071107E" w:rsidRPr="0071107E">
              <w:rPr>
                <w:rFonts w:ascii="Arial" w:hAnsi="Arial" w:cs="Arial"/>
                <w:sz w:val="20"/>
                <w:szCs w:val="20"/>
              </w:rPr>
              <w:t xml:space="preserve">2200 zł. </w:t>
            </w:r>
          </w:p>
        </w:tc>
      </w:tr>
    </w:tbl>
    <w:p w14:paraId="5318AD15" w14:textId="77777777" w:rsidR="00B3230D" w:rsidRPr="0014581D" w:rsidRDefault="00B3230D" w:rsidP="00B3230D">
      <w:pPr>
        <w:spacing w:after="0" w:line="240" w:lineRule="auto"/>
        <w:ind w:left="284"/>
        <w:rPr>
          <w:rFonts w:ascii="Times New Roman" w:hAnsi="Times New Roman"/>
          <w:sz w:val="28"/>
          <w:szCs w:val="28"/>
        </w:rPr>
      </w:pPr>
    </w:p>
    <w:p w14:paraId="74B4DF5C" w14:textId="77777777" w:rsidR="00B3230D" w:rsidRPr="003D03E2" w:rsidRDefault="00B3230D" w:rsidP="003D03E2">
      <w:pPr>
        <w:pStyle w:val="Akapitzlist"/>
        <w:numPr>
          <w:ilvl w:val="0"/>
          <w:numId w:val="11"/>
        </w:numPr>
        <w:spacing w:after="0" w:line="240" w:lineRule="auto"/>
        <w:ind w:left="426"/>
        <w:jc w:val="both"/>
        <w:rPr>
          <w:rFonts w:ascii="Times New Roman" w:hAnsi="Times New Roman"/>
          <w:b/>
        </w:rPr>
      </w:pPr>
      <w:r w:rsidRPr="003D03E2">
        <w:rPr>
          <w:rFonts w:ascii="Times New Roman" w:hAnsi="Times New Roman"/>
          <w:b/>
        </w:rPr>
        <w:t>Informacja o rozliczeniach fundacji z tytułu ciążących zobowiązań podatkowych, a także informacja w sprawie składanych deklaracji podatkowych</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634C63" w14:paraId="7679292E" w14:textId="77777777" w:rsidTr="006033A6">
        <w:tc>
          <w:tcPr>
            <w:tcW w:w="8636" w:type="dxa"/>
            <w:tcBorders>
              <w:top w:val="single" w:sz="4" w:space="0" w:color="auto"/>
              <w:left w:val="single" w:sz="4" w:space="0" w:color="auto"/>
              <w:bottom w:val="single" w:sz="4" w:space="0" w:color="auto"/>
              <w:right w:val="single" w:sz="4" w:space="0" w:color="auto"/>
            </w:tcBorders>
          </w:tcPr>
          <w:p w14:paraId="59E9B95E" w14:textId="77777777" w:rsidR="00B3230D" w:rsidRPr="00634C63" w:rsidRDefault="00061F24" w:rsidP="00B41080">
            <w:pPr>
              <w:rPr>
                <w:rFonts w:ascii="Times New Roman" w:hAnsi="Times New Roman"/>
                <w:sz w:val="24"/>
                <w:szCs w:val="24"/>
              </w:rPr>
            </w:pPr>
            <w:r w:rsidRPr="00D16460">
              <w:rPr>
                <w:rFonts w:ascii="Tahoma" w:hAnsi="Tahoma" w:cs="Tahoma"/>
                <w:b/>
              </w:rPr>
              <w:t>Fundacja składa sprawozdanie</w:t>
            </w:r>
            <w:r w:rsidRPr="00D05234">
              <w:rPr>
                <w:rFonts w:ascii="Tahoma" w:hAnsi="Tahoma" w:cs="Tahoma"/>
              </w:rPr>
              <w:t xml:space="preserve"> CIT 8 w Urzędzie Skarbowym Warszawa Bielany.</w:t>
            </w:r>
            <w:r>
              <w:rPr>
                <w:rFonts w:ascii="Tahoma" w:hAnsi="Tahoma" w:cs="Tahoma"/>
              </w:rPr>
              <w:t xml:space="preserve"> </w:t>
            </w:r>
            <w:r w:rsidRPr="001D4B92">
              <w:rPr>
                <w:rFonts w:ascii="Tahoma" w:hAnsi="Tahoma" w:cs="Tahoma"/>
              </w:rPr>
              <w:t>Fundacja nie posiada zobowiązań podatkowych.</w:t>
            </w:r>
            <w:r w:rsidR="00B41080">
              <w:rPr>
                <w:rFonts w:ascii="Tahoma" w:hAnsi="Tahoma" w:cs="Tahoma"/>
              </w:rPr>
              <w:t xml:space="preserve"> </w:t>
            </w:r>
          </w:p>
        </w:tc>
      </w:tr>
    </w:tbl>
    <w:p w14:paraId="212DC858" w14:textId="77777777" w:rsidR="00B3230D" w:rsidRDefault="00B3230D" w:rsidP="00B3230D">
      <w:pPr>
        <w:spacing w:after="0" w:line="240" w:lineRule="auto"/>
        <w:ind w:left="284"/>
        <w:rPr>
          <w:rFonts w:ascii="Times New Roman" w:hAnsi="Times New Roman"/>
          <w:sz w:val="28"/>
          <w:szCs w:val="28"/>
        </w:rPr>
      </w:pPr>
    </w:p>
    <w:p w14:paraId="746B8A8B" w14:textId="77777777" w:rsidR="000C2445" w:rsidRPr="000C2445" w:rsidRDefault="00834D73" w:rsidP="000C2445">
      <w:pPr>
        <w:spacing w:after="0" w:line="240" w:lineRule="auto"/>
        <w:ind w:left="426" w:hanging="426"/>
        <w:jc w:val="both"/>
        <w:rPr>
          <w:rFonts w:ascii="Times New Roman" w:hAnsi="Times New Roman"/>
          <w:b/>
        </w:rPr>
      </w:pPr>
      <w:r w:rsidRPr="00834D73">
        <w:rPr>
          <w:rFonts w:ascii="Times New Roman" w:hAnsi="Times New Roman"/>
          <w:b/>
        </w:rPr>
        <w:t xml:space="preserve">10. </w:t>
      </w:r>
      <w:r w:rsidR="000C2445">
        <w:rPr>
          <w:rFonts w:ascii="Times New Roman" w:hAnsi="Times New Roman"/>
          <w:b/>
        </w:rPr>
        <w:t xml:space="preserve"> I</w:t>
      </w:r>
      <w:r w:rsidRPr="00834D73">
        <w:rPr>
          <w:rFonts w:ascii="Times New Roman" w:hAnsi="Times New Roman"/>
          <w:b/>
        </w:rPr>
        <w:t>nformacj</w:t>
      </w:r>
      <w:r w:rsidR="000C2445">
        <w:rPr>
          <w:rFonts w:ascii="Times New Roman" w:hAnsi="Times New Roman"/>
          <w:b/>
        </w:rPr>
        <w:t>a</w:t>
      </w:r>
      <w:r w:rsidRPr="00834D73">
        <w:rPr>
          <w:rFonts w:ascii="Times New Roman" w:hAnsi="Times New Roman"/>
          <w:b/>
        </w:rPr>
        <w:t>, czy fundacja jest instytucją obowiązaną w rozumieniu ustawy z dnia 1 marca 2018 r. o przeciwdziałaniu praniu pieniędzy oraz finansowaniu terroryzmu (Dz.U. poz. 723, 1075, 1499 i 2215)</w:t>
      </w:r>
      <w:r w:rsidR="000C2445">
        <w:rPr>
          <w:rFonts w:ascii="Times New Roman" w:hAnsi="Times New Roman"/>
          <w:b/>
        </w:rPr>
        <w:t>.</w:t>
      </w:r>
      <w:r w:rsidRPr="00834D73">
        <w:rPr>
          <w:rFonts w:ascii="Times New Roman" w:hAnsi="Times New Roman"/>
          <w:b/>
        </w:rPr>
        <w:t xml:space="preserve"> </w:t>
      </w:r>
    </w:p>
    <w:tbl>
      <w:tblPr>
        <w:tblStyle w:val="Tabela-Siatka"/>
        <w:tblW w:w="0" w:type="auto"/>
        <w:tblInd w:w="421" w:type="dxa"/>
        <w:tblLook w:val="04A0" w:firstRow="1" w:lastRow="0" w:firstColumn="1" w:lastColumn="0" w:noHBand="0" w:noVBand="1"/>
      </w:tblPr>
      <w:tblGrid>
        <w:gridCol w:w="1417"/>
        <w:gridCol w:w="1957"/>
        <w:gridCol w:w="1445"/>
        <w:gridCol w:w="3820"/>
      </w:tblGrid>
      <w:tr w:rsidR="00655AAE" w14:paraId="2CEE293E" w14:textId="77777777" w:rsidTr="00DE0953">
        <w:tc>
          <w:tcPr>
            <w:tcW w:w="1417" w:type="dxa"/>
          </w:tcPr>
          <w:p w14:paraId="5CAEE7A3" w14:textId="77777777" w:rsidR="00655AAE" w:rsidRDefault="00061F24" w:rsidP="00655AAE">
            <w:pPr>
              <w:spacing w:after="0" w:line="240" w:lineRule="auto"/>
              <w:rPr>
                <w:rFonts w:ascii="Times New Roman" w:hAnsi="Times New Roman"/>
                <w:sz w:val="28"/>
                <w:szCs w:val="28"/>
              </w:rPr>
            </w:pPr>
            <w:r>
              <w:rPr>
                <w:rFonts w:ascii="Times New Roman" w:hAnsi="Times New Roman"/>
                <w:sz w:val="28"/>
                <w:szCs w:val="28"/>
              </w:rPr>
              <w:t>X</w:t>
            </w:r>
          </w:p>
        </w:tc>
        <w:tc>
          <w:tcPr>
            <w:tcW w:w="1957" w:type="dxa"/>
            <w:tcBorders>
              <w:top w:val="nil"/>
              <w:bottom w:val="nil"/>
            </w:tcBorders>
          </w:tcPr>
          <w:p w14:paraId="3CF93CD8" w14:textId="77777777" w:rsidR="00655AAE" w:rsidRPr="00655AAE" w:rsidRDefault="00655AAE" w:rsidP="00655AAE">
            <w:pPr>
              <w:spacing w:after="0" w:line="240" w:lineRule="auto"/>
              <w:rPr>
                <w:rFonts w:ascii="Times New Roman" w:hAnsi="Times New Roman"/>
                <w:sz w:val="12"/>
                <w:szCs w:val="12"/>
              </w:rPr>
            </w:pPr>
          </w:p>
          <w:p w14:paraId="40A00223" w14:textId="77777777" w:rsidR="00655AAE" w:rsidRPr="00655AAE" w:rsidRDefault="00655AAE" w:rsidP="00655AAE">
            <w:pPr>
              <w:spacing w:after="0" w:line="240" w:lineRule="auto"/>
              <w:rPr>
                <w:rFonts w:ascii="Times New Roman" w:hAnsi="Times New Roman"/>
                <w:b/>
                <w:sz w:val="24"/>
                <w:szCs w:val="24"/>
              </w:rPr>
            </w:pPr>
            <w:r w:rsidRPr="00655AAE">
              <w:rPr>
                <w:rFonts w:ascii="Times New Roman" w:hAnsi="Times New Roman"/>
                <w:b/>
                <w:sz w:val="24"/>
                <w:szCs w:val="24"/>
              </w:rPr>
              <w:t>NIE</w:t>
            </w:r>
          </w:p>
          <w:p w14:paraId="557EC01F" w14:textId="77777777" w:rsidR="00655AAE" w:rsidRPr="00655AAE" w:rsidRDefault="00655AAE" w:rsidP="00655AAE">
            <w:pPr>
              <w:spacing w:after="0" w:line="240" w:lineRule="auto"/>
              <w:rPr>
                <w:rFonts w:ascii="Times New Roman" w:hAnsi="Times New Roman"/>
                <w:sz w:val="12"/>
                <w:szCs w:val="12"/>
              </w:rPr>
            </w:pPr>
          </w:p>
        </w:tc>
        <w:tc>
          <w:tcPr>
            <w:tcW w:w="1445" w:type="dxa"/>
          </w:tcPr>
          <w:p w14:paraId="7A9D4312" w14:textId="77777777" w:rsidR="00655AAE" w:rsidRDefault="00655AAE" w:rsidP="00655AAE">
            <w:pPr>
              <w:spacing w:after="0" w:line="240" w:lineRule="auto"/>
              <w:rPr>
                <w:rFonts w:ascii="Times New Roman" w:hAnsi="Times New Roman"/>
                <w:sz w:val="28"/>
                <w:szCs w:val="28"/>
              </w:rPr>
            </w:pPr>
          </w:p>
        </w:tc>
        <w:tc>
          <w:tcPr>
            <w:tcW w:w="3820" w:type="dxa"/>
            <w:tcBorders>
              <w:top w:val="nil"/>
              <w:bottom w:val="nil"/>
              <w:right w:val="nil"/>
            </w:tcBorders>
          </w:tcPr>
          <w:p w14:paraId="7E22F342" w14:textId="77777777" w:rsidR="00655AAE" w:rsidRPr="00655AAE" w:rsidRDefault="00655AAE" w:rsidP="00655AAE">
            <w:pPr>
              <w:spacing w:after="0" w:line="240" w:lineRule="auto"/>
              <w:rPr>
                <w:rFonts w:ascii="Times New Roman" w:hAnsi="Times New Roman"/>
                <w:sz w:val="12"/>
                <w:szCs w:val="12"/>
              </w:rPr>
            </w:pPr>
          </w:p>
          <w:p w14:paraId="1DDB3692" w14:textId="77777777" w:rsidR="00655AAE" w:rsidRDefault="00655AAE" w:rsidP="00655AAE">
            <w:pPr>
              <w:spacing w:after="0" w:line="240" w:lineRule="auto"/>
              <w:rPr>
                <w:rFonts w:ascii="Times New Roman" w:hAnsi="Times New Roman"/>
                <w:b/>
                <w:sz w:val="24"/>
                <w:szCs w:val="24"/>
              </w:rPr>
            </w:pPr>
            <w:r>
              <w:rPr>
                <w:rFonts w:ascii="Times New Roman" w:hAnsi="Times New Roman"/>
                <w:b/>
                <w:sz w:val="24"/>
                <w:szCs w:val="24"/>
              </w:rPr>
              <w:t>TAK</w:t>
            </w:r>
          </w:p>
          <w:p w14:paraId="7DC941CC" w14:textId="77777777" w:rsidR="00655AAE" w:rsidRPr="00655AAE" w:rsidRDefault="00655AAE" w:rsidP="00655AAE">
            <w:pPr>
              <w:spacing w:after="0" w:line="240" w:lineRule="auto"/>
              <w:rPr>
                <w:rFonts w:ascii="Times New Roman" w:hAnsi="Times New Roman"/>
                <w:sz w:val="12"/>
                <w:szCs w:val="12"/>
              </w:rPr>
            </w:pPr>
          </w:p>
        </w:tc>
      </w:tr>
    </w:tbl>
    <w:p w14:paraId="47B10C5C" w14:textId="77777777" w:rsidR="000C2445" w:rsidRPr="0014581D" w:rsidRDefault="000C2445" w:rsidP="000C2445">
      <w:pPr>
        <w:spacing w:after="0" w:line="240" w:lineRule="auto"/>
        <w:ind w:left="284"/>
        <w:rPr>
          <w:rFonts w:ascii="Times New Roman" w:hAnsi="Times New Roman"/>
          <w:sz w:val="28"/>
          <w:szCs w:val="28"/>
        </w:rPr>
      </w:pPr>
    </w:p>
    <w:p w14:paraId="6E340148" w14:textId="77777777" w:rsidR="000C2445" w:rsidRPr="000C2445" w:rsidRDefault="000C2445" w:rsidP="000C2445">
      <w:pPr>
        <w:spacing w:after="0" w:line="240" w:lineRule="auto"/>
        <w:ind w:left="426" w:hanging="426"/>
        <w:jc w:val="both"/>
        <w:rPr>
          <w:rFonts w:ascii="Times New Roman" w:hAnsi="Times New Roman"/>
          <w:b/>
        </w:rPr>
      </w:pPr>
      <w:r w:rsidRPr="000C2445">
        <w:rPr>
          <w:rFonts w:ascii="Times New Roman" w:hAnsi="Times New Roman"/>
          <w:b/>
        </w:rPr>
        <w:t>11</w:t>
      </w:r>
      <w:r>
        <w:rPr>
          <w:rFonts w:ascii="Times New Roman" w:hAnsi="Times New Roman"/>
          <w:b/>
        </w:rPr>
        <w:t>.</w:t>
      </w:r>
      <w:r w:rsidRPr="000C2445">
        <w:rPr>
          <w:rFonts w:ascii="Times New Roman" w:hAnsi="Times New Roman"/>
          <w:b/>
        </w:rPr>
        <w:t xml:space="preserve"> </w:t>
      </w:r>
      <w:r>
        <w:rPr>
          <w:rFonts w:ascii="Times New Roman" w:hAnsi="Times New Roman"/>
          <w:b/>
        </w:rPr>
        <w:t xml:space="preserve"> I</w:t>
      </w:r>
      <w:r w:rsidRPr="000C2445">
        <w:rPr>
          <w:rFonts w:ascii="Times New Roman" w:hAnsi="Times New Roman"/>
          <w:b/>
        </w:rPr>
        <w:t>nformacj</w:t>
      </w:r>
      <w:r>
        <w:rPr>
          <w:rFonts w:ascii="Times New Roman" w:hAnsi="Times New Roman"/>
          <w:b/>
        </w:rPr>
        <w:t>a</w:t>
      </w:r>
      <w:r w:rsidRPr="000C2445">
        <w:rPr>
          <w:rFonts w:ascii="Times New Roman" w:hAnsi="Times New Roman"/>
          <w:b/>
        </w:rPr>
        <w:t xml:space="preserve">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p>
    <w:tbl>
      <w:tblPr>
        <w:tblStyle w:val="Tabela-Siatka"/>
        <w:tblW w:w="0" w:type="auto"/>
        <w:tblInd w:w="426" w:type="dxa"/>
        <w:tblLook w:val="04A0" w:firstRow="1" w:lastRow="0" w:firstColumn="1" w:lastColumn="0" w:noHBand="0" w:noVBand="1"/>
      </w:tblPr>
      <w:tblGrid>
        <w:gridCol w:w="8636"/>
      </w:tblGrid>
      <w:tr w:rsidR="000C2445" w:rsidRPr="00634C63" w14:paraId="7DE5E540" w14:textId="77777777" w:rsidTr="00A23CBF">
        <w:tc>
          <w:tcPr>
            <w:tcW w:w="8636" w:type="dxa"/>
            <w:tcBorders>
              <w:top w:val="single" w:sz="4" w:space="0" w:color="auto"/>
              <w:left w:val="single" w:sz="4" w:space="0" w:color="auto"/>
              <w:bottom w:val="single" w:sz="4" w:space="0" w:color="auto"/>
              <w:right w:val="single" w:sz="4" w:space="0" w:color="auto"/>
            </w:tcBorders>
          </w:tcPr>
          <w:p w14:paraId="5C221B85" w14:textId="77777777" w:rsidR="000C2445" w:rsidRPr="00634C63" w:rsidRDefault="00061F24" w:rsidP="00A23CBF">
            <w:pPr>
              <w:spacing w:after="0" w:line="240" w:lineRule="auto"/>
              <w:rPr>
                <w:rFonts w:ascii="Times New Roman" w:hAnsi="Times New Roman"/>
                <w:sz w:val="24"/>
                <w:szCs w:val="24"/>
              </w:rPr>
            </w:pPr>
            <w:r>
              <w:rPr>
                <w:rFonts w:ascii="Times New Roman" w:hAnsi="Times New Roman"/>
                <w:sz w:val="24"/>
                <w:szCs w:val="24"/>
              </w:rPr>
              <w:t>Fundacja nie przyjmowała ani dokonywała tego typu płatności.</w:t>
            </w:r>
          </w:p>
          <w:p w14:paraId="23869A9B" w14:textId="77777777" w:rsidR="000C2445" w:rsidRPr="00634C63" w:rsidRDefault="000C2445" w:rsidP="00A23CBF">
            <w:pPr>
              <w:spacing w:after="0" w:line="240" w:lineRule="auto"/>
              <w:rPr>
                <w:rFonts w:ascii="Times New Roman" w:hAnsi="Times New Roman"/>
                <w:sz w:val="24"/>
                <w:szCs w:val="24"/>
              </w:rPr>
            </w:pPr>
          </w:p>
        </w:tc>
      </w:tr>
    </w:tbl>
    <w:p w14:paraId="7798CA3F" w14:textId="77777777" w:rsidR="00834D73" w:rsidRPr="0014581D" w:rsidRDefault="00834D73" w:rsidP="00B3230D">
      <w:pPr>
        <w:spacing w:after="0" w:line="240" w:lineRule="auto"/>
        <w:ind w:left="284"/>
        <w:rPr>
          <w:rFonts w:ascii="Times New Roman" w:hAnsi="Times New Roman"/>
          <w:sz w:val="28"/>
          <w:szCs w:val="28"/>
        </w:rPr>
      </w:pPr>
    </w:p>
    <w:p w14:paraId="3B93D8C9" w14:textId="77777777" w:rsidR="00810A26" w:rsidRDefault="003D03E2" w:rsidP="00B3230D">
      <w:pPr>
        <w:spacing w:after="0" w:line="240" w:lineRule="auto"/>
        <w:jc w:val="both"/>
        <w:rPr>
          <w:rFonts w:ascii="Times New Roman" w:hAnsi="Times New Roman"/>
          <w:b/>
        </w:rPr>
      </w:pPr>
      <w:r>
        <w:rPr>
          <w:rFonts w:ascii="Times New Roman" w:hAnsi="Times New Roman"/>
          <w:b/>
        </w:rPr>
        <w:t xml:space="preserve">§ 3. </w:t>
      </w:r>
      <w:r w:rsidR="00B3230D" w:rsidRPr="00E5156A">
        <w:rPr>
          <w:rFonts w:ascii="Times New Roman" w:hAnsi="Times New Roman"/>
          <w:b/>
        </w:rPr>
        <w:t xml:space="preserve">Informacja o przeprowadzonych w fundacji kontrolach w okresie sprawozdawczym </w:t>
      </w:r>
    </w:p>
    <w:p w14:paraId="31F06146" w14:textId="77777777" w:rsidR="00B3230D" w:rsidRPr="00E5156A" w:rsidRDefault="00B3230D" w:rsidP="00810A26">
      <w:pPr>
        <w:spacing w:after="0" w:line="240" w:lineRule="auto"/>
        <w:ind w:firstLine="426"/>
        <w:jc w:val="both"/>
        <w:rPr>
          <w:rFonts w:ascii="Times New Roman" w:hAnsi="Times New Roman"/>
          <w:b/>
        </w:rPr>
      </w:pPr>
      <w:r w:rsidRPr="00E5156A">
        <w:rPr>
          <w:rFonts w:ascii="Times New Roman" w:hAnsi="Times New Roman"/>
          <w:b/>
        </w:rPr>
        <w:t>oraz informacja o ich wynikach</w:t>
      </w:r>
      <w:r w:rsidR="00A44608">
        <w:rPr>
          <w:rFonts w:ascii="Times New Roman" w:hAnsi="Times New Roman"/>
          <w:b/>
        </w:rPr>
        <w:t xml:space="preserve"> </w:t>
      </w:r>
      <w:r w:rsidR="00A44608" w:rsidRPr="00A44608">
        <w:rPr>
          <w:rFonts w:ascii="Times New Roman" w:hAnsi="Times New Roman"/>
          <w:i/>
        </w:rPr>
        <w:t>(należy wskazać organy kontrolujące</w:t>
      </w:r>
      <w:r w:rsidR="00601D56">
        <w:rPr>
          <w:rFonts w:ascii="Times New Roman" w:hAnsi="Times New Roman"/>
          <w:i/>
        </w:rPr>
        <w:t xml:space="preserve"> i zakres kontroli</w:t>
      </w:r>
      <w:r w:rsidR="00A44608" w:rsidRPr="00A44608">
        <w:rPr>
          <w:rFonts w:ascii="Times New Roman" w:hAnsi="Times New Roman"/>
          <w:i/>
        </w:rPr>
        <w:t>)</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14:paraId="69DCD980" w14:textId="77777777" w:rsidTr="006033A6">
        <w:tc>
          <w:tcPr>
            <w:tcW w:w="8636" w:type="dxa"/>
            <w:tcBorders>
              <w:top w:val="single" w:sz="4" w:space="0" w:color="auto"/>
              <w:left w:val="single" w:sz="4" w:space="0" w:color="auto"/>
              <w:bottom w:val="single" w:sz="4" w:space="0" w:color="auto"/>
              <w:right w:val="single" w:sz="4" w:space="0" w:color="auto"/>
            </w:tcBorders>
          </w:tcPr>
          <w:p w14:paraId="73C62D43" w14:textId="32ACF700" w:rsidR="00C178A3" w:rsidRDefault="00D00E7B" w:rsidP="00C178A3">
            <w:pPr>
              <w:pStyle w:val="Akapitzlist"/>
              <w:tabs>
                <w:tab w:val="left" w:pos="1290"/>
              </w:tabs>
              <w:spacing w:after="0" w:line="240" w:lineRule="auto"/>
              <w:rPr>
                <w:rFonts w:ascii="Times New Roman" w:hAnsi="Times New Roman"/>
                <w:sz w:val="24"/>
                <w:szCs w:val="24"/>
              </w:rPr>
            </w:pPr>
            <w:r>
              <w:rPr>
                <w:rFonts w:ascii="Times New Roman" w:hAnsi="Times New Roman"/>
                <w:sz w:val="24"/>
                <w:szCs w:val="24"/>
              </w:rPr>
              <w:t>Kontrola merytoryczn</w:t>
            </w:r>
            <w:r w:rsidR="0020016A">
              <w:rPr>
                <w:rFonts w:ascii="Times New Roman" w:hAnsi="Times New Roman"/>
                <w:sz w:val="24"/>
                <w:szCs w:val="24"/>
              </w:rPr>
              <w:t>o-finansowa</w:t>
            </w:r>
            <w:r>
              <w:rPr>
                <w:rFonts w:ascii="Times New Roman" w:hAnsi="Times New Roman"/>
                <w:sz w:val="24"/>
                <w:szCs w:val="24"/>
              </w:rPr>
              <w:t xml:space="preserve"> zadania publicznego „Ta szansa dla rodzin 20</w:t>
            </w:r>
            <w:r w:rsidR="007C61BB">
              <w:rPr>
                <w:rFonts w:ascii="Times New Roman" w:hAnsi="Times New Roman"/>
                <w:sz w:val="24"/>
                <w:szCs w:val="24"/>
              </w:rPr>
              <w:t>21</w:t>
            </w:r>
            <w:r>
              <w:rPr>
                <w:rFonts w:ascii="Times New Roman" w:hAnsi="Times New Roman"/>
                <w:sz w:val="24"/>
                <w:szCs w:val="24"/>
              </w:rPr>
              <w:t>-20</w:t>
            </w:r>
            <w:r w:rsidR="0020016A">
              <w:rPr>
                <w:rFonts w:ascii="Times New Roman" w:hAnsi="Times New Roman"/>
                <w:sz w:val="24"/>
                <w:szCs w:val="24"/>
              </w:rPr>
              <w:t>2</w:t>
            </w:r>
            <w:r w:rsidR="007C61BB">
              <w:rPr>
                <w:rFonts w:ascii="Times New Roman" w:hAnsi="Times New Roman"/>
                <w:sz w:val="24"/>
                <w:szCs w:val="24"/>
              </w:rPr>
              <w:t>3</w:t>
            </w:r>
            <w:r>
              <w:rPr>
                <w:rFonts w:ascii="Times New Roman" w:hAnsi="Times New Roman"/>
                <w:sz w:val="24"/>
                <w:szCs w:val="24"/>
              </w:rPr>
              <w:t>” – zgodnie z umową</w:t>
            </w:r>
            <w:r w:rsidR="009A2A32">
              <w:rPr>
                <w:rFonts w:ascii="Times New Roman" w:hAnsi="Times New Roman"/>
                <w:sz w:val="24"/>
                <w:szCs w:val="24"/>
              </w:rPr>
              <w:t xml:space="preserve"> </w:t>
            </w:r>
            <w:r w:rsidR="0020016A">
              <w:rPr>
                <w:rFonts w:ascii="Times New Roman" w:hAnsi="Times New Roman"/>
                <w:sz w:val="24"/>
                <w:szCs w:val="24"/>
              </w:rPr>
              <w:t xml:space="preserve">za </w:t>
            </w:r>
            <w:r w:rsidR="00425157">
              <w:rPr>
                <w:rFonts w:ascii="Times New Roman" w:hAnsi="Times New Roman"/>
                <w:sz w:val="24"/>
                <w:szCs w:val="24"/>
              </w:rPr>
              <w:t>rok</w:t>
            </w:r>
            <w:r w:rsidR="0020016A">
              <w:rPr>
                <w:rFonts w:ascii="Times New Roman" w:hAnsi="Times New Roman"/>
                <w:sz w:val="24"/>
                <w:szCs w:val="24"/>
              </w:rPr>
              <w:t xml:space="preserve"> 202</w:t>
            </w:r>
            <w:r w:rsidR="00425157">
              <w:rPr>
                <w:rFonts w:ascii="Times New Roman" w:hAnsi="Times New Roman"/>
                <w:sz w:val="24"/>
                <w:szCs w:val="24"/>
              </w:rPr>
              <w:t>2</w:t>
            </w:r>
            <w:r w:rsidR="00C178A3">
              <w:rPr>
                <w:rFonts w:ascii="Times New Roman" w:hAnsi="Times New Roman"/>
                <w:sz w:val="24"/>
                <w:szCs w:val="24"/>
              </w:rPr>
              <w:t xml:space="preserve">, </w:t>
            </w:r>
            <w:r w:rsidR="00425157">
              <w:rPr>
                <w:rFonts w:ascii="Times New Roman" w:hAnsi="Times New Roman"/>
                <w:sz w:val="24"/>
                <w:szCs w:val="24"/>
              </w:rPr>
              <w:t>prz</w:t>
            </w:r>
            <w:r w:rsidR="007C61BB">
              <w:rPr>
                <w:rFonts w:ascii="Times New Roman" w:hAnsi="Times New Roman"/>
                <w:sz w:val="24"/>
                <w:szCs w:val="24"/>
              </w:rPr>
              <w:t>e</w:t>
            </w:r>
            <w:r w:rsidR="00C178A3">
              <w:rPr>
                <w:rFonts w:ascii="Times New Roman" w:hAnsi="Times New Roman"/>
                <w:sz w:val="24"/>
                <w:szCs w:val="24"/>
              </w:rPr>
              <w:t>prowadzon</w:t>
            </w:r>
            <w:r w:rsidR="00425157">
              <w:rPr>
                <w:rFonts w:ascii="Times New Roman" w:hAnsi="Times New Roman"/>
                <w:sz w:val="24"/>
                <w:szCs w:val="24"/>
              </w:rPr>
              <w:t>a</w:t>
            </w:r>
            <w:r w:rsidR="00C178A3">
              <w:rPr>
                <w:rFonts w:ascii="Times New Roman" w:hAnsi="Times New Roman"/>
                <w:sz w:val="24"/>
                <w:szCs w:val="24"/>
              </w:rPr>
              <w:t xml:space="preserve"> przez donatora - Miasto st. Warszawa (Biuro Pomocy i Projektów Społecznych).  </w:t>
            </w:r>
          </w:p>
          <w:p w14:paraId="75DD8C59" w14:textId="63F0F6A9" w:rsidR="00D00E7B" w:rsidRDefault="0020016A" w:rsidP="007C61BB">
            <w:pPr>
              <w:pStyle w:val="Akapitzlist"/>
              <w:tabs>
                <w:tab w:val="left" w:pos="1290"/>
              </w:tabs>
              <w:spacing w:after="0" w:line="240" w:lineRule="auto"/>
              <w:rPr>
                <w:rFonts w:ascii="Times New Roman" w:hAnsi="Times New Roman"/>
                <w:sz w:val="24"/>
                <w:szCs w:val="24"/>
              </w:rPr>
            </w:pPr>
            <w:r>
              <w:rPr>
                <w:rFonts w:ascii="Times New Roman" w:hAnsi="Times New Roman"/>
                <w:sz w:val="24"/>
                <w:szCs w:val="24"/>
              </w:rPr>
              <w:t xml:space="preserve">Wynik – </w:t>
            </w:r>
            <w:r w:rsidR="00AB44D1">
              <w:rPr>
                <w:rFonts w:ascii="Times New Roman" w:hAnsi="Times New Roman"/>
                <w:sz w:val="24"/>
                <w:szCs w:val="24"/>
              </w:rPr>
              <w:t xml:space="preserve">prawidłowo, </w:t>
            </w:r>
            <w:r>
              <w:rPr>
                <w:rFonts w:ascii="Times New Roman" w:hAnsi="Times New Roman"/>
                <w:sz w:val="24"/>
                <w:szCs w:val="24"/>
              </w:rPr>
              <w:t xml:space="preserve">brak zastrzeżeń. </w:t>
            </w:r>
          </w:p>
          <w:p w14:paraId="7BD06F91" w14:textId="0655021E" w:rsidR="00316648" w:rsidRDefault="00316648" w:rsidP="00316648">
            <w:pPr>
              <w:pStyle w:val="Akapitzlist"/>
              <w:tabs>
                <w:tab w:val="left" w:pos="1290"/>
              </w:tabs>
              <w:spacing w:after="0" w:line="240" w:lineRule="auto"/>
              <w:rPr>
                <w:rFonts w:ascii="Times New Roman" w:hAnsi="Times New Roman"/>
                <w:sz w:val="24"/>
                <w:szCs w:val="24"/>
              </w:rPr>
            </w:pPr>
          </w:p>
          <w:p w14:paraId="4F5E25CC" w14:textId="46DD84F2" w:rsidR="00B3230D" w:rsidRPr="00634C63" w:rsidRDefault="00B3230D" w:rsidP="00C178A3">
            <w:pPr>
              <w:pStyle w:val="Akapitzlist"/>
              <w:tabs>
                <w:tab w:val="left" w:pos="1290"/>
              </w:tabs>
              <w:spacing w:after="0" w:line="240" w:lineRule="auto"/>
              <w:rPr>
                <w:rFonts w:ascii="Times New Roman" w:hAnsi="Times New Roman"/>
                <w:sz w:val="24"/>
                <w:szCs w:val="24"/>
              </w:rPr>
            </w:pPr>
          </w:p>
        </w:tc>
      </w:tr>
    </w:tbl>
    <w:p w14:paraId="5890EDE6" w14:textId="77777777" w:rsidR="00B3230D" w:rsidRPr="0014581D" w:rsidRDefault="00B3230D" w:rsidP="00B3230D">
      <w:pPr>
        <w:tabs>
          <w:tab w:val="left" w:pos="1290"/>
        </w:tabs>
        <w:spacing w:after="0" w:line="240" w:lineRule="auto"/>
        <w:ind w:left="284"/>
        <w:jc w:val="both"/>
        <w:rPr>
          <w:rFonts w:ascii="Times New Roman" w:hAnsi="Times New Roman"/>
          <w:sz w:val="28"/>
          <w:szCs w:val="28"/>
        </w:rPr>
      </w:pPr>
    </w:p>
    <w:p w14:paraId="4B0367B2" w14:textId="77777777" w:rsidR="00810A26" w:rsidRDefault="00756158" w:rsidP="00810A26">
      <w:pPr>
        <w:spacing w:after="0" w:line="240" w:lineRule="auto"/>
        <w:jc w:val="both"/>
        <w:rPr>
          <w:rFonts w:ascii="Times New Roman" w:eastAsia="Times New Roman" w:hAnsi="Times New Roman"/>
          <w:b/>
          <w:iCs/>
          <w:color w:val="000000"/>
          <w:lang w:eastAsia="pl-PL"/>
        </w:rPr>
      </w:pPr>
      <w:r>
        <w:rPr>
          <w:rFonts w:ascii="Times New Roman" w:hAnsi="Times New Roman"/>
          <w:b/>
        </w:rPr>
        <w:t xml:space="preserve">§ 4. </w:t>
      </w:r>
      <w:r w:rsidR="00B3230D" w:rsidRPr="00E5156A">
        <w:rPr>
          <w:rFonts w:ascii="Times New Roman" w:eastAsia="Times New Roman" w:hAnsi="Times New Roman"/>
          <w:b/>
          <w:iCs/>
          <w:color w:val="000000"/>
          <w:lang w:eastAsia="pl-PL"/>
        </w:rPr>
        <w:t xml:space="preserve">Sprawozdanie powinno zostać przekazane w oryginale oraz podpisane przez co najmniej </w:t>
      </w:r>
    </w:p>
    <w:p w14:paraId="5CADFB04" w14:textId="77777777" w:rsidR="00B3230D" w:rsidRPr="00E5156A" w:rsidRDefault="00B3230D" w:rsidP="00810A26">
      <w:pPr>
        <w:spacing w:after="0" w:line="240" w:lineRule="auto"/>
        <w:ind w:firstLine="426"/>
        <w:jc w:val="both"/>
        <w:rPr>
          <w:rFonts w:ascii="Times New Roman" w:eastAsia="Times New Roman" w:hAnsi="Times New Roman"/>
          <w:b/>
          <w:iCs/>
          <w:color w:val="000000"/>
          <w:lang w:eastAsia="pl-PL"/>
        </w:rPr>
      </w:pPr>
      <w:r w:rsidRPr="00E5156A">
        <w:rPr>
          <w:rFonts w:ascii="Times New Roman" w:eastAsia="Times New Roman" w:hAnsi="Times New Roman"/>
          <w:b/>
          <w:iCs/>
          <w:color w:val="000000"/>
          <w:lang w:eastAsia="pl-PL"/>
        </w:rPr>
        <w:t>dwóch członków zarządu fundacji jeżeli statut fundacji nie stanowi inaczej.</w:t>
      </w:r>
    </w:p>
    <w:p w14:paraId="1983C31D" w14:textId="77777777" w:rsidR="007B1894" w:rsidRDefault="007B1894" w:rsidP="00B3230D">
      <w:pPr>
        <w:spacing w:before="120" w:after="0" w:line="240" w:lineRule="auto"/>
        <w:jc w:val="both"/>
        <w:rPr>
          <w:rFonts w:ascii="Times New Roman" w:eastAsia="Times New Roman" w:hAnsi="Times New Roman"/>
          <w:b/>
          <w:iCs/>
          <w:color w:val="000000"/>
          <w:u w:val="single"/>
          <w:lang w:eastAsia="pl-PL"/>
        </w:rPr>
      </w:pPr>
    </w:p>
    <w:p w14:paraId="6EE0F045" w14:textId="77777777" w:rsidR="00B3230D" w:rsidRPr="00E5156A" w:rsidRDefault="00B3230D" w:rsidP="00B3230D">
      <w:pPr>
        <w:spacing w:before="120" w:after="0" w:line="240" w:lineRule="auto"/>
        <w:jc w:val="both"/>
        <w:rPr>
          <w:rFonts w:ascii="Times New Roman" w:eastAsia="Times New Roman" w:hAnsi="Times New Roman"/>
          <w:b/>
          <w:iCs/>
          <w:color w:val="000000"/>
          <w:u w:val="single"/>
          <w:lang w:eastAsia="pl-PL"/>
        </w:rPr>
      </w:pPr>
      <w:r w:rsidRPr="00E5156A">
        <w:rPr>
          <w:rFonts w:ascii="Times New Roman" w:eastAsia="Times New Roman" w:hAnsi="Times New Roman"/>
          <w:b/>
          <w:iCs/>
          <w:color w:val="000000"/>
          <w:u w:val="single"/>
          <w:lang w:eastAsia="pl-PL"/>
        </w:rPr>
        <w:t xml:space="preserve">Czytelne podpisy osób uprawnionych do reprezentacji </w:t>
      </w:r>
      <w:r w:rsidR="00382CED" w:rsidRPr="00E5156A">
        <w:rPr>
          <w:rFonts w:ascii="Times New Roman" w:eastAsia="Times New Roman" w:hAnsi="Times New Roman"/>
          <w:b/>
          <w:iCs/>
          <w:color w:val="000000"/>
          <w:u w:val="single"/>
          <w:lang w:eastAsia="pl-PL"/>
        </w:rPr>
        <w:t>f</w:t>
      </w:r>
      <w:r w:rsidRPr="00E5156A">
        <w:rPr>
          <w:rFonts w:ascii="Times New Roman" w:eastAsia="Times New Roman" w:hAnsi="Times New Roman"/>
          <w:b/>
          <w:iCs/>
          <w:color w:val="000000"/>
          <w:u w:val="single"/>
          <w:lang w:eastAsia="pl-PL"/>
        </w:rPr>
        <w:t xml:space="preserve">undacji: </w:t>
      </w:r>
    </w:p>
    <w:p w14:paraId="466E84DF" w14:textId="77777777" w:rsidR="00601D56" w:rsidRDefault="00601D56" w:rsidP="00B3230D">
      <w:pPr>
        <w:spacing w:before="120" w:after="0" w:line="240" w:lineRule="auto"/>
        <w:jc w:val="both"/>
        <w:rPr>
          <w:rFonts w:ascii="Arial" w:eastAsia="Times New Roman" w:hAnsi="Arial" w:cs="Arial"/>
          <w:b/>
          <w:iCs/>
          <w:color w:val="000000"/>
          <w:u w:val="single"/>
          <w:lang w:eastAsia="pl-PL"/>
        </w:rPr>
      </w:pPr>
    </w:p>
    <w:p w14:paraId="18EC37F4" w14:textId="77777777" w:rsidR="00241A47" w:rsidRDefault="00241A47" w:rsidP="00B3230D">
      <w:pPr>
        <w:spacing w:before="120" w:after="0" w:line="240" w:lineRule="auto"/>
        <w:jc w:val="both"/>
        <w:rPr>
          <w:rFonts w:ascii="Arial" w:eastAsia="Times New Roman" w:hAnsi="Arial" w:cs="Arial"/>
          <w:b/>
          <w:iCs/>
          <w:color w:val="000000"/>
          <w:u w:val="single"/>
          <w:lang w:eastAsia="pl-PL"/>
        </w:rPr>
      </w:pPr>
    </w:p>
    <w:p w14:paraId="4B4EE56D" w14:textId="77777777" w:rsidR="00B3230D" w:rsidRDefault="007B1894" w:rsidP="00B3230D">
      <w:pPr>
        <w:pStyle w:val="Akapitzlist"/>
        <w:spacing w:after="0" w:line="240" w:lineRule="auto"/>
        <w:ind w:left="0"/>
        <w:rPr>
          <w:rFonts w:ascii="Times New Roman" w:hAnsi="Times New Roman"/>
          <w:sz w:val="24"/>
          <w:szCs w:val="24"/>
        </w:rPr>
      </w:pPr>
      <w:r>
        <w:rPr>
          <w:rFonts w:ascii="Times New Roman" w:hAnsi="Times New Roman"/>
          <w:sz w:val="24"/>
          <w:szCs w:val="24"/>
        </w:rPr>
        <w:t>Dorota Ziółkowska-Maciaszek</w:t>
      </w:r>
    </w:p>
    <w:p w14:paraId="2CC4563F" w14:textId="77777777" w:rsidR="007B1894" w:rsidRDefault="007B1894" w:rsidP="00B3230D">
      <w:pPr>
        <w:pStyle w:val="Akapitzlist"/>
        <w:spacing w:after="0" w:line="240" w:lineRule="auto"/>
        <w:ind w:left="0"/>
        <w:rPr>
          <w:rFonts w:ascii="Times New Roman" w:hAnsi="Times New Roman"/>
          <w:sz w:val="24"/>
          <w:szCs w:val="24"/>
        </w:rPr>
      </w:pPr>
    </w:p>
    <w:p w14:paraId="032D8BF4" w14:textId="77777777" w:rsidR="00111525" w:rsidRDefault="00111525" w:rsidP="00B3230D">
      <w:pPr>
        <w:pStyle w:val="Akapitzlist"/>
        <w:spacing w:after="0" w:line="240" w:lineRule="auto"/>
        <w:ind w:left="0"/>
        <w:rPr>
          <w:rFonts w:ascii="Times New Roman" w:hAnsi="Times New Roman"/>
          <w:sz w:val="24"/>
          <w:szCs w:val="24"/>
        </w:rPr>
      </w:pPr>
    </w:p>
    <w:p w14:paraId="055EB3AF" w14:textId="77777777" w:rsidR="007B1894" w:rsidRDefault="007B1894" w:rsidP="00B3230D">
      <w:pPr>
        <w:pStyle w:val="Akapitzlist"/>
        <w:spacing w:after="0" w:line="240" w:lineRule="auto"/>
        <w:ind w:left="0"/>
        <w:rPr>
          <w:rFonts w:ascii="Times New Roman" w:hAnsi="Times New Roman"/>
          <w:sz w:val="24"/>
          <w:szCs w:val="24"/>
        </w:rPr>
      </w:pPr>
      <w:r>
        <w:rPr>
          <w:rFonts w:ascii="Times New Roman" w:hAnsi="Times New Roman"/>
          <w:sz w:val="24"/>
          <w:szCs w:val="24"/>
        </w:rPr>
        <w:t>Katarzyna Koszewska</w:t>
      </w:r>
    </w:p>
    <w:p w14:paraId="1D200237" w14:textId="77777777" w:rsidR="007B1894" w:rsidRDefault="007B1894" w:rsidP="00B3230D">
      <w:pPr>
        <w:pStyle w:val="Akapitzlist"/>
        <w:spacing w:after="0" w:line="240" w:lineRule="auto"/>
        <w:ind w:left="0"/>
        <w:rPr>
          <w:rFonts w:ascii="Times New Roman" w:hAnsi="Times New Roman"/>
          <w:sz w:val="24"/>
          <w:szCs w:val="24"/>
        </w:rPr>
      </w:pPr>
    </w:p>
    <w:p w14:paraId="7001C6F1" w14:textId="77777777" w:rsidR="00111525" w:rsidRDefault="00111525" w:rsidP="00B3230D">
      <w:pPr>
        <w:pStyle w:val="Akapitzlist"/>
        <w:spacing w:after="0" w:line="240" w:lineRule="auto"/>
        <w:ind w:left="0"/>
        <w:rPr>
          <w:rFonts w:ascii="Times New Roman" w:hAnsi="Times New Roman"/>
          <w:sz w:val="24"/>
          <w:szCs w:val="24"/>
        </w:rPr>
      </w:pPr>
    </w:p>
    <w:p w14:paraId="0F3A0DBE" w14:textId="77777777" w:rsidR="007B1894" w:rsidRDefault="007B1894" w:rsidP="00B3230D">
      <w:pPr>
        <w:pStyle w:val="Akapitzlist"/>
        <w:spacing w:after="0" w:line="240" w:lineRule="auto"/>
        <w:ind w:left="0"/>
        <w:rPr>
          <w:rFonts w:ascii="Times New Roman" w:hAnsi="Times New Roman"/>
          <w:sz w:val="24"/>
          <w:szCs w:val="24"/>
        </w:rPr>
      </w:pPr>
      <w:r>
        <w:rPr>
          <w:rFonts w:ascii="Times New Roman" w:hAnsi="Times New Roman"/>
          <w:sz w:val="24"/>
          <w:szCs w:val="24"/>
        </w:rPr>
        <w:t xml:space="preserve">Katarzyna </w:t>
      </w:r>
      <w:proofErr w:type="spellStart"/>
      <w:r>
        <w:rPr>
          <w:rFonts w:ascii="Times New Roman" w:hAnsi="Times New Roman"/>
          <w:sz w:val="24"/>
          <w:szCs w:val="24"/>
        </w:rPr>
        <w:t>Klimko</w:t>
      </w:r>
      <w:proofErr w:type="spellEnd"/>
      <w:r>
        <w:rPr>
          <w:rFonts w:ascii="Times New Roman" w:hAnsi="Times New Roman"/>
          <w:sz w:val="24"/>
          <w:szCs w:val="24"/>
        </w:rPr>
        <w:t>-Damska</w:t>
      </w:r>
    </w:p>
    <w:p w14:paraId="412DE965" w14:textId="77777777" w:rsidR="00B3230D" w:rsidRDefault="00B3230D" w:rsidP="00B3230D">
      <w:pPr>
        <w:pStyle w:val="Akapitzlist"/>
        <w:spacing w:after="0" w:line="240" w:lineRule="auto"/>
        <w:ind w:left="0"/>
        <w:rPr>
          <w:rFonts w:ascii="Times New Roman" w:hAnsi="Times New Roman"/>
          <w:sz w:val="24"/>
          <w:szCs w:val="24"/>
        </w:rPr>
      </w:pPr>
    </w:p>
    <w:p w14:paraId="195FAA73" w14:textId="77777777" w:rsidR="00B3230D" w:rsidRDefault="00B3230D" w:rsidP="00B3230D">
      <w:pPr>
        <w:pStyle w:val="Akapitzlist"/>
        <w:spacing w:after="0" w:line="240" w:lineRule="auto"/>
        <w:ind w:left="0"/>
        <w:rPr>
          <w:rFonts w:ascii="Times New Roman" w:hAnsi="Times New Roman"/>
          <w:sz w:val="24"/>
          <w:szCs w:val="24"/>
        </w:rPr>
      </w:pPr>
    </w:p>
    <w:p w14:paraId="061AC0B1" w14:textId="77777777" w:rsidR="00B3230D" w:rsidRDefault="00B3230D" w:rsidP="00B3230D">
      <w:pPr>
        <w:spacing w:after="0" w:line="240" w:lineRule="auto"/>
      </w:pPr>
    </w:p>
    <w:p w14:paraId="4B5F01A5" w14:textId="77777777" w:rsidR="004F7626" w:rsidRDefault="004F7626"/>
    <w:sectPr w:rsidR="004F7626" w:rsidSect="004E3153">
      <w:footerReference w:type="default" r:id="rId8"/>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C59B" w14:textId="77777777" w:rsidR="004F0E76" w:rsidRDefault="004F0E76">
      <w:pPr>
        <w:spacing w:after="0" w:line="240" w:lineRule="auto"/>
      </w:pPr>
      <w:r>
        <w:separator/>
      </w:r>
    </w:p>
  </w:endnote>
  <w:endnote w:type="continuationSeparator" w:id="0">
    <w:p w14:paraId="06536802" w14:textId="77777777" w:rsidR="004F0E76" w:rsidRDefault="004F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50C2" w14:textId="77777777" w:rsidR="009F6AA5" w:rsidRDefault="009D4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71DC" w14:textId="77777777" w:rsidR="004F0E76" w:rsidRDefault="004F0E76">
      <w:pPr>
        <w:spacing w:after="0" w:line="240" w:lineRule="auto"/>
      </w:pPr>
      <w:r>
        <w:separator/>
      </w:r>
    </w:p>
  </w:footnote>
  <w:footnote w:type="continuationSeparator" w:id="0">
    <w:p w14:paraId="19536A3C" w14:textId="77777777" w:rsidR="004F0E76" w:rsidRDefault="004F0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36D"/>
    <w:multiLevelType w:val="hybridMultilevel"/>
    <w:tmpl w:val="4C1C2BDA"/>
    <w:lvl w:ilvl="0" w:tplc="5210BC8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D358CA"/>
    <w:multiLevelType w:val="hybridMultilevel"/>
    <w:tmpl w:val="9E686556"/>
    <w:lvl w:ilvl="0" w:tplc="428C7E30">
      <w:start w:val="1"/>
      <w:numFmt w:val="decimal"/>
      <w:lvlText w:val="%1."/>
      <w:lvlJc w:val="left"/>
      <w:pPr>
        <w:ind w:left="720" w:hanging="360"/>
      </w:pPr>
      <w:rPr>
        <w:rFonts w:ascii="Times New Roman" w:eastAsia="Calibri" w:hAnsi="Times New Roman" w:cs="Times New Roman"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6366A"/>
    <w:multiLevelType w:val="hybridMultilevel"/>
    <w:tmpl w:val="61A09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867DF"/>
    <w:multiLevelType w:val="hybridMultilevel"/>
    <w:tmpl w:val="D152AD3E"/>
    <w:lvl w:ilvl="0" w:tplc="530A226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D832D85"/>
    <w:multiLevelType w:val="hybridMultilevel"/>
    <w:tmpl w:val="E798605C"/>
    <w:lvl w:ilvl="0" w:tplc="3204352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061280C"/>
    <w:multiLevelType w:val="hybridMultilevel"/>
    <w:tmpl w:val="2544098C"/>
    <w:lvl w:ilvl="0" w:tplc="EA08D4D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20D4845"/>
    <w:multiLevelType w:val="hybridMultilevel"/>
    <w:tmpl w:val="9D2ACB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86342"/>
    <w:multiLevelType w:val="hybridMultilevel"/>
    <w:tmpl w:val="292AA1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084195"/>
    <w:multiLevelType w:val="hybridMultilevel"/>
    <w:tmpl w:val="3CE819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A5814"/>
    <w:multiLevelType w:val="hybridMultilevel"/>
    <w:tmpl w:val="695ED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AD60F0"/>
    <w:multiLevelType w:val="hybridMultilevel"/>
    <w:tmpl w:val="7BDE9836"/>
    <w:lvl w:ilvl="0" w:tplc="E59C1CC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0F18FC"/>
    <w:multiLevelType w:val="hybridMultilevel"/>
    <w:tmpl w:val="E200C65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F266103"/>
    <w:multiLevelType w:val="hybridMultilevel"/>
    <w:tmpl w:val="C89473F8"/>
    <w:lvl w:ilvl="0" w:tplc="7EC6D85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1B010E"/>
    <w:multiLevelType w:val="hybridMultilevel"/>
    <w:tmpl w:val="1C1A76EC"/>
    <w:lvl w:ilvl="0" w:tplc="78689BF8">
      <w:start w:val="7"/>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1C2BA6"/>
    <w:multiLevelType w:val="hybridMultilevel"/>
    <w:tmpl w:val="6F6603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1063F5"/>
    <w:multiLevelType w:val="hybridMultilevel"/>
    <w:tmpl w:val="C37E5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242DD6"/>
    <w:multiLevelType w:val="hybridMultilevel"/>
    <w:tmpl w:val="A6FC9E50"/>
    <w:lvl w:ilvl="0" w:tplc="1FEE70C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98352AF"/>
    <w:multiLevelType w:val="hybridMultilevel"/>
    <w:tmpl w:val="7408CABA"/>
    <w:lvl w:ilvl="0" w:tplc="D332B6A0">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F7A0C01"/>
    <w:multiLevelType w:val="hybridMultilevel"/>
    <w:tmpl w:val="47B42766"/>
    <w:lvl w:ilvl="0" w:tplc="BD98E00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33A7C0C"/>
    <w:multiLevelType w:val="hybridMultilevel"/>
    <w:tmpl w:val="72883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C0523"/>
    <w:multiLevelType w:val="hybridMultilevel"/>
    <w:tmpl w:val="70504024"/>
    <w:lvl w:ilvl="0" w:tplc="B5CE309E">
      <w:start w:val="7"/>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C610DD3"/>
    <w:multiLevelType w:val="hybridMultilevel"/>
    <w:tmpl w:val="2FAA0336"/>
    <w:lvl w:ilvl="0" w:tplc="6F3CEA40">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C0224C6"/>
    <w:multiLevelType w:val="hybridMultilevel"/>
    <w:tmpl w:val="1C1A76EC"/>
    <w:lvl w:ilvl="0" w:tplc="78689BF8">
      <w:start w:val="7"/>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34444135">
    <w:abstractNumId w:val="10"/>
  </w:num>
  <w:num w:numId="2" w16cid:durableId="1956598487">
    <w:abstractNumId w:val="6"/>
  </w:num>
  <w:num w:numId="3" w16cid:durableId="702170024">
    <w:abstractNumId w:val="12"/>
  </w:num>
  <w:num w:numId="4" w16cid:durableId="703292066">
    <w:abstractNumId w:val="20"/>
  </w:num>
  <w:num w:numId="5" w16cid:durableId="1876655358">
    <w:abstractNumId w:val="0"/>
  </w:num>
  <w:num w:numId="6" w16cid:durableId="427625338">
    <w:abstractNumId w:val="3"/>
  </w:num>
  <w:num w:numId="7" w16cid:durableId="1793786762">
    <w:abstractNumId w:val="5"/>
  </w:num>
  <w:num w:numId="8" w16cid:durableId="133573158">
    <w:abstractNumId w:val="16"/>
  </w:num>
  <w:num w:numId="9" w16cid:durableId="676998809">
    <w:abstractNumId w:val="4"/>
  </w:num>
  <w:num w:numId="10" w16cid:durableId="327946124">
    <w:abstractNumId w:val="18"/>
  </w:num>
  <w:num w:numId="11" w16cid:durableId="2001543735">
    <w:abstractNumId w:val="22"/>
  </w:num>
  <w:num w:numId="12" w16cid:durableId="1179273817">
    <w:abstractNumId w:val="21"/>
  </w:num>
  <w:num w:numId="13" w16cid:durableId="1387335106">
    <w:abstractNumId w:val="8"/>
  </w:num>
  <w:num w:numId="14" w16cid:durableId="1087191557">
    <w:abstractNumId w:val="19"/>
  </w:num>
  <w:num w:numId="15" w16cid:durableId="1342195312">
    <w:abstractNumId w:val="2"/>
  </w:num>
  <w:num w:numId="16" w16cid:durableId="1960917347">
    <w:abstractNumId w:val="14"/>
  </w:num>
  <w:num w:numId="17" w16cid:durableId="788743582">
    <w:abstractNumId w:val="9"/>
  </w:num>
  <w:num w:numId="18" w16cid:durableId="1798793639">
    <w:abstractNumId w:val="13"/>
  </w:num>
  <w:num w:numId="19" w16cid:durableId="1702245496">
    <w:abstractNumId w:val="17"/>
  </w:num>
  <w:num w:numId="20" w16cid:durableId="1328556028">
    <w:abstractNumId w:val="11"/>
  </w:num>
  <w:num w:numId="21" w16cid:durableId="870580535">
    <w:abstractNumId w:val="1"/>
  </w:num>
  <w:num w:numId="22" w16cid:durableId="1020664083">
    <w:abstractNumId w:val="15"/>
  </w:num>
  <w:num w:numId="23" w16cid:durableId="96799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47"/>
    <w:rsid w:val="0000261A"/>
    <w:rsid w:val="000305AC"/>
    <w:rsid w:val="00033079"/>
    <w:rsid w:val="00061F24"/>
    <w:rsid w:val="00085372"/>
    <w:rsid w:val="000A17D6"/>
    <w:rsid w:val="000C0EB2"/>
    <w:rsid w:val="000C2445"/>
    <w:rsid w:val="00111525"/>
    <w:rsid w:val="0014581D"/>
    <w:rsid w:val="00183D77"/>
    <w:rsid w:val="001D3EEC"/>
    <w:rsid w:val="001D5BB8"/>
    <w:rsid w:val="001D7838"/>
    <w:rsid w:val="0020002C"/>
    <w:rsid w:val="0020016A"/>
    <w:rsid w:val="00200E41"/>
    <w:rsid w:val="00207182"/>
    <w:rsid w:val="00222028"/>
    <w:rsid w:val="002353D5"/>
    <w:rsid w:val="00241A47"/>
    <w:rsid w:val="002437E5"/>
    <w:rsid w:val="0024384B"/>
    <w:rsid w:val="002715C0"/>
    <w:rsid w:val="00282DF7"/>
    <w:rsid w:val="00295119"/>
    <w:rsid w:val="00296261"/>
    <w:rsid w:val="00316648"/>
    <w:rsid w:val="00325C5F"/>
    <w:rsid w:val="00340063"/>
    <w:rsid w:val="003402A9"/>
    <w:rsid w:val="00342214"/>
    <w:rsid w:val="003431B2"/>
    <w:rsid w:val="0037448C"/>
    <w:rsid w:val="00382CED"/>
    <w:rsid w:val="003839C4"/>
    <w:rsid w:val="00397882"/>
    <w:rsid w:val="003A0536"/>
    <w:rsid w:val="003B41E9"/>
    <w:rsid w:val="003D03E2"/>
    <w:rsid w:val="003D0E45"/>
    <w:rsid w:val="003D250F"/>
    <w:rsid w:val="003D668E"/>
    <w:rsid w:val="003E0D06"/>
    <w:rsid w:val="004203D0"/>
    <w:rsid w:val="00425157"/>
    <w:rsid w:val="004457F7"/>
    <w:rsid w:val="00457A47"/>
    <w:rsid w:val="0046155D"/>
    <w:rsid w:val="00467FCD"/>
    <w:rsid w:val="004916FD"/>
    <w:rsid w:val="00493225"/>
    <w:rsid w:val="004933B5"/>
    <w:rsid w:val="004B04A7"/>
    <w:rsid w:val="004B1A0F"/>
    <w:rsid w:val="004F0E76"/>
    <w:rsid w:val="004F7626"/>
    <w:rsid w:val="00525585"/>
    <w:rsid w:val="0052621D"/>
    <w:rsid w:val="00543068"/>
    <w:rsid w:val="00552005"/>
    <w:rsid w:val="00555BB5"/>
    <w:rsid w:val="00555F10"/>
    <w:rsid w:val="0059450D"/>
    <w:rsid w:val="005957CE"/>
    <w:rsid w:val="005A11D2"/>
    <w:rsid w:val="005A17A9"/>
    <w:rsid w:val="005B3DB7"/>
    <w:rsid w:val="005B4C9A"/>
    <w:rsid w:val="00601D56"/>
    <w:rsid w:val="006033A6"/>
    <w:rsid w:val="00606CE0"/>
    <w:rsid w:val="00642499"/>
    <w:rsid w:val="00642E03"/>
    <w:rsid w:val="00650E67"/>
    <w:rsid w:val="0065175A"/>
    <w:rsid w:val="00655AAE"/>
    <w:rsid w:val="00664012"/>
    <w:rsid w:val="00665DC5"/>
    <w:rsid w:val="006660B5"/>
    <w:rsid w:val="006C394F"/>
    <w:rsid w:val="006C3966"/>
    <w:rsid w:val="006C4211"/>
    <w:rsid w:val="006D11A8"/>
    <w:rsid w:val="006E4ADE"/>
    <w:rsid w:val="0071107E"/>
    <w:rsid w:val="00721F24"/>
    <w:rsid w:val="0074447F"/>
    <w:rsid w:val="00756158"/>
    <w:rsid w:val="00777D63"/>
    <w:rsid w:val="0078081A"/>
    <w:rsid w:val="00784604"/>
    <w:rsid w:val="007869C4"/>
    <w:rsid w:val="00795CA2"/>
    <w:rsid w:val="007A75E0"/>
    <w:rsid w:val="007B1894"/>
    <w:rsid w:val="007B32E2"/>
    <w:rsid w:val="007C61BB"/>
    <w:rsid w:val="007D256D"/>
    <w:rsid w:val="00801EA7"/>
    <w:rsid w:val="00810A26"/>
    <w:rsid w:val="00825C20"/>
    <w:rsid w:val="0083065E"/>
    <w:rsid w:val="00834D73"/>
    <w:rsid w:val="00850AD6"/>
    <w:rsid w:val="0086648B"/>
    <w:rsid w:val="00873A9D"/>
    <w:rsid w:val="00885CF5"/>
    <w:rsid w:val="008A5186"/>
    <w:rsid w:val="00925C95"/>
    <w:rsid w:val="00967DA2"/>
    <w:rsid w:val="009968A6"/>
    <w:rsid w:val="009A2A32"/>
    <w:rsid w:val="009A67FC"/>
    <w:rsid w:val="009B793E"/>
    <w:rsid w:val="009C238E"/>
    <w:rsid w:val="009C64DC"/>
    <w:rsid w:val="009D4750"/>
    <w:rsid w:val="009E0FDF"/>
    <w:rsid w:val="009E4485"/>
    <w:rsid w:val="00A02837"/>
    <w:rsid w:val="00A0298F"/>
    <w:rsid w:val="00A15E4A"/>
    <w:rsid w:val="00A160F5"/>
    <w:rsid w:val="00A26649"/>
    <w:rsid w:val="00A42D21"/>
    <w:rsid w:val="00A43B51"/>
    <w:rsid w:val="00A44608"/>
    <w:rsid w:val="00A45B34"/>
    <w:rsid w:val="00A7039F"/>
    <w:rsid w:val="00A72D80"/>
    <w:rsid w:val="00A777C0"/>
    <w:rsid w:val="00A84732"/>
    <w:rsid w:val="00A86E50"/>
    <w:rsid w:val="00A92199"/>
    <w:rsid w:val="00AA299A"/>
    <w:rsid w:val="00AA4745"/>
    <w:rsid w:val="00AB44D1"/>
    <w:rsid w:val="00AC0126"/>
    <w:rsid w:val="00AC53DF"/>
    <w:rsid w:val="00AE1611"/>
    <w:rsid w:val="00AE7C52"/>
    <w:rsid w:val="00AE7C5B"/>
    <w:rsid w:val="00B17E54"/>
    <w:rsid w:val="00B3230D"/>
    <w:rsid w:val="00B41080"/>
    <w:rsid w:val="00B63D24"/>
    <w:rsid w:val="00B818A7"/>
    <w:rsid w:val="00B82F6C"/>
    <w:rsid w:val="00BA5F8A"/>
    <w:rsid w:val="00BC5884"/>
    <w:rsid w:val="00C012E8"/>
    <w:rsid w:val="00C0430D"/>
    <w:rsid w:val="00C07DE2"/>
    <w:rsid w:val="00C1425F"/>
    <w:rsid w:val="00C178A3"/>
    <w:rsid w:val="00C542D1"/>
    <w:rsid w:val="00C55882"/>
    <w:rsid w:val="00C63370"/>
    <w:rsid w:val="00C91D97"/>
    <w:rsid w:val="00CB34D8"/>
    <w:rsid w:val="00CC48AE"/>
    <w:rsid w:val="00CD00B8"/>
    <w:rsid w:val="00D00E7B"/>
    <w:rsid w:val="00D05DF3"/>
    <w:rsid w:val="00D23787"/>
    <w:rsid w:val="00D42AA2"/>
    <w:rsid w:val="00D5286E"/>
    <w:rsid w:val="00D5506B"/>
    <w:rsid w:val="00D76137"/>
    <w:rsid w:val="00D91036"/>
    <w:rsid w:val="00D9751B"/>
    <w:rsid w:val="00DA2C77"/>
    <w:rsid w:val="00DA359C"/>
    <w:rsid w:val="00DC2510"/>
    <w:rsid w:val="00DD2F43"/>
    <w:rsid w:val="00DE0953"/>
    <w:rsid w:val="00DE3437"/>
    <w:rsid w:val="00DF2556"/>
    <w:rsid w:val="00E11437"/>
    <w:rsid w:val="00E176E0"/>
    <w:rsid w:val="00E20AD4"/>
    <w:rsid w:val="00E433D8"/>
    <w:rsid w:val="00E5156A"/>
    <w:rsid w:val="00E57BC8"/>
    <w:rsid w:val="00E77862"/>
    <w:rsid w:val="00E808AC"/>
    <w:rsid w:val="00E86432"/>
    <w:rsid w:val="00EB03E5"/>
    <w:rsid w:val="00EB1A71"/>
    <w:rsid w:val="00EB4B77"/>
    <w:rsid w:val="00ED6DAB"/>
    <w:rsid w:val="00F2226F"/>
    <w:rsid w:val="00F303B6"/>
    <w:rsid w:val="00F51FA1"/>
    <w:rsid w:val="00F51FC3"/>
    <w:rsid w:val="00F861C7"/>
    <w:rsid w:val="00FA6CF3"/>
    <w:rsid w:val="00FE05C9"/>
    <w:rsid w:val="00FE5E22"/>
    <w:rsid w:val="00FF58F4"/>
    <w:rsid w:val="00FF6F7F"/>
    <w:rsid w:val="00FF7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A0A3"/>
  <w15:chartTrackingRefBased/>
  <w15:docId w15:val="{28AA7033-EE97-4663-8437-B686C6A7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1E9"/>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AA29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41E9"/>
    <w:pPr>
      <w:ind w:left="720"/>
      <w:contextualSpacing/>
    </w:pPr>
  </w:style>
  <w:style w:type="paragraph" w:styleId="Stopka">
    <w:name w:val="footer"/>
    <w:basedOn w:val="Normalny"/>
    <w:link w:val="StopkaZnak"/>
    <w:uiPriority w:val="99"/>
    <w:unhideWhenUsed/>
    <w:rsid w:val="003B41E9"/>
    <w:pPr>
      <w:tabs>
        <w:tab w:val="center" w:pos="4536"/>
        <w:tab w:val="right" w:pos="9072"/>
      </w:tabs>
    </w:pPr>
  </w:style>
  <w:style w:type="character" w:customStyle="1" w:styleId="StopkaZnak">
    <w:name w:val="Stopka Znak"/>
    <w:basedOn w:val="Domylnaczcionkaakapitu"/>
    <w:link w:val="Stopka"/>
    <w:uiPriority w:val="99"/>
    <w:rsid w:val="003B41E9"/>
    <w:rPr>
      <w:rFonts w:ascii="Calibri" w:eastAsia="Calibri" w:hAnsi="Calibri" w:cs="Times New Roman"/>
    </w:rPr>
  </w:style>
  <w:style w:type="table" w:styleId="Tabela-Siatka">
    <w:name w:val="Table Grid"/>
    <w:basedOn w:val="Standardowy"/>
    <w:uiPriority w:val="59"/>
    <w:rsid w:val="003B41E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50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506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5506B"/>
    <w:rPr>
      <w:vertAlign w:val="superscript"/>
    </w:rPr>
  </w:style>
  <w:style w:type="paragraph" w:styleId="Tekstdymka">
    <w:name w:val="Balloon Text"/>
    <w:basedOn w:val="Normalny"/>
    <w:link w:val="TekstdymkaZnak"/>
    <w:uiPriority w:val="99"/>
    <w:semiHidden/>
    <w:unhideWhenUsed/>
    <w:rsid w:val="00850A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AD6"/>
    <w:rPr>
      <w:rFonts w:ascii="Segoe UI" w:eastAsia="Calibri" w:hAnsi="Segoe UI" w:cs="Segoe UI"/>
      <w:sz w:val="18"/>
      <w:szCs w:val="18"/>
    </w:rPr>
  </w:style>
  <w:style w:type="paragraph" w:styleId="Nagwek">
    <w:name w:val="header"/>
    <w:basedOn w:val="Normalny"/>
    <w:link w:val="NagwekZnak"/>
    <w:uiPriority w:val="99"/>
    <w:unhideWhenUsed/>
    <w:rsid w:val="00A15E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E4A"/>
    <w:rPr>
      <w:rFonts w:ascii="Calibri" w:eastAsia="Calibri" w:hAnsi="Calibri" w:cs="Times New Roman"/>
    </w:rPr>
  </w:style>
  <w:style w:type="paragraph" w:styleId="NormalnyWeb">
    <w:name w:val="Normal (Web)"/>
    <w:basedOn w:val="Normalny"/>
    <w:uiPriority w:val="99"/>
    <w:unhideWhenUsed/>
    <w:rsid w:val="00A72D8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A72D80"/>
    <w:rPr>
      <w:b/>
      <w:bCs/>
    </w:rPr>
  </w:style>
  <w:style w:type="character" w:customStyle="1" w:styleId="Nagwek3Znak">
    <w:name w:val="Nagłówek 3 Znak"/>
    <w:basedOn w:val="Domylnaczcionkaakapitu"/>
    <w:link w:val="Nagwek3"/>
    <w:uiPriority w:val="9"/>
    <w:semiHidden/>
    <w:rsid w:val="00AA299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85212">
      <w:bodyDiv w:val="1"/>
      <w:marLeft w:val="0"/>
      <w:marRight w:val="0"/>
      <w:marTop w:val="0"/>
      <w:marBottom w:val="0"/>
      <w:divBdr>
        <w:top w:val="none" w:sz="0" w:space="0" w:color="auto"/>
        <w:left w:val="none" w:sz="0" w:space="0" w:color="auto"/>
        <w:bottom w:val="none" w:sz="0" w:space="0" w:color="auto"/>
        <w:right w:val="none" w:sz="0" w:space="0" w:color="auto"/>
      </w:divBdr>
    </w:div>
    <w:div w:id="1145313577">
      <w:bodyDiv w:val="1"/>
      <w:marLeft w:val="0"/>
      <w:marRight w:val="0"/>
      <w:marTop w:val="0"/>
      <w:marBottom w:val="0"/>
      <w:divBdr>
        <w:top w:val="none" w:sz="0" w:space="0" w:color="auto"/>
        <w:left w:val="none" w:sz="0" w:space="0" w:color="auto"/>
        <w:bottom w:val="none" w:sz="0" w:space="0" w:color="auto"/>
        <w:right w:val="none" w:sz="0" w:space="0" w:color="auto"/>
      </w:divBdr>
    </w:div>
    <w:div w:id="1709182125">
      <w:bodyDiv w:val="1"/>
      <w:marLeft w:val="0"/>
      <w:marRight w:val="0"/>
      <w:marTop w:val="0"/>
      <w:marBottom w:val="0"/>
      <w:divBdr>
        <w:top w:val="none" w:sz="0" w:space="0" w:color="auto"/>
        <w:left w:val="none" w:sz="0" w:space="0" w:color="auto"/>
        <w:bottom w:val="none" w:sz="0" w:space="0" w:color="auto"/>
        <w:right w:val="none" w:sz="0" w:space="0" w:color="auto"/>
      </w:divBdr>
    </w:div>
    <w:div w:id="1782410841">
      <w:bodyDiv w:val="1"/>
      <w:marLeft w:val="0"/>
      <w:marRight w:val="0"/>
      <w:marTop w:val="0"/>
      <w:marBottom w:val="0"/>
      <w:divBdr>
        <w:top w:val="none" w:sz="0" w:space="0" w:color="auto"/>
        <w:left w:val="none" w:sz="0" w:space="0" w:color="auto"/>
        <w:bottom w:val="none" w:sz="0" w:space="0" w:color="auto"/>
        <w:right w:val="none" w:sz="0" w:space="0" w:color="auto"/>
      </w:divBdr>
      <w:divsChild>
        <w:div w:id="447968921">
          <w:marLeft w:val="0"/>
          <w:marRight w:val="0"/>
          <w:marTop w:val="0"/>
          <w:marBottom w:val="0"/>
          <w:divBdr>
            <w:top w:val="none" w:sz="0" w:space="0" w:color="auto"/>
            <w:left w:val="none" w:sz="0" w:space="0" w:color="auto"/>
            <w:bottom w:val="none" w:sz="0" w:space="0" w:color="auto"/>
            <w:right w:val="none" w:sz="0" w:space="0" w:color="auto"/>
          </w:divBdr>
        </w:div>
        <w:div w:id="1678774997">
          <w:marLeft w:val="0"/>
          <w:marRight w:val="0"/>
          <w:marTop w:val="0"/>
          <w:marBottom w:val="0"/>
          <w:divBdr>
            <w:top w:val="none" w:sz="0" w:space="0" w:color="auto"/>
            <w:left w:val="none" w:sz="0" w:space="0" w:color="auto"/>
            <w:bottom w:val="none" w:sz="0" w:space="0" w:color="auto"/>
            <w:right w:val="none" w:sz="0" w:space="0" w:color="auto"/>
          </w:divBdr>
        </w:div>
        <w:div w:id="2040008425">
          <w:marLeft w:val="0"/>
          <w:marRight w:val="0"/>
          <w:marTop w:val="0"/>
          <w:marBottom w:val="0"/>
          <w:divBdr>
            <w:top w:val="none" w:sz="0" w:space="0" w:color="auto"/>
            <w:left w:val="none" w:sz="0" w:space="0" w:color="auto"/>
            <w:bottom w:val="none" w:sz="0" w:space="0" w:color="auto"/>
            <w:right w:val="none" w:sz="0" w:space="0" w:color="auto"/>
          </w:divBdr>
        </w:div>
        <w:div w:id="402334877">
          <w:marLeft w:val="0"/>
          <w:marRight w:val="0"/>
          <w:marTop w:val="0"/>
          <w:marBottom w:val="0"/>
          <w:divBdr>
            <w:top w:val="none" w:sz="0" w:space="0" w:color="auto"/>
            <w:left w:val="none" w:sz="0" w:space="0" w:color="auto"/>
            <w:bottom w:val="none" w:sz="0" w:space="0" w:color="auto"/>
            <w:right w:val="none" w:sz="0" w:space="0" w:color="auto"/>
          </w:divBdr>
        </w:div>
        <w:div w:id="587270016">
          <w:marLeft w:val="0"/>
          <w:marRight w:val="0"/>
          <w:marTop w:val="0"/>
          <w:marBottom w:val="0"/>
          <w:divBdr>
            <w:top w:val="none" w:sz="0" w:space="0" w:color="auto"/>
            <w:left w:val="none" w:sz="0" w:space="0" w:color="auto"/>
            <w:bottom w:val="none" w:sz="0" w:space="0" w:color="auto"/>
            <w:right w:val="none" w:sz="0" w:space="0" w:color="auto"/>
          </w:divBdr>
        </w:div>
        <w:div w:id="1046032059">
          <w:marLeft w:val="0"/>
          <w:marRight w:val="0"/>
          <w:marTop w:val="0"/>
          <w:marBottom w:val="0"/>
          <w:divBdr>
            <w:top w:val="none" w:sz="0" w:space="0" w:color="auto"/>
            <w:left w:val="none" w:sz="0" w:space="0" w:color="auto"/>
            <w:bottom w:val="none" w:sz="0" w:space="0" w:color="auto"/>
            <w:right w:val="none" w:sz="0" w:space="0" w:color="auto"/>
          </w:divBdr>
        </w:div>
        <w:div w:id="109255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8BEE-233B-486D-BFA9-B7F9C413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1898</Words>
  <Characters>11389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Wilk</dc:creator>
  <cp:keywords/>
  <dc:description/>
  <cp:lastModifiedBy>Dorota Ziółkowska-Maciaszek</cp:lastModifiedBy>
  <cp:revision>2</cp:revision>
  <cp:lastPrinted>2021-06-22T08:45:00Z</cp:lastPrinted>
  <dcterms:created xsi:type="dcterms:W3CDTF">2023-06-18T13:16:00Z</dcterms:created>
  <dcterms:modified xsi:type="dcterms:W3CDTF">2023-06-18T13:16:00Z</dcterms:modified>
</cp:coreProperties>
</file>